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EC9" w:rsidRPr="00ED07DE" w:rsidRDefault="00ED07DE" w:rsidP="00ED07DE">
      <w:pPr>
        <w:jc w:val="center"/>
        <w:rPr>
          <w:b/>
          <w:bCs/>
          <w:u w:val="single"/>
        </w:rPr>
      </w:pPr>
      <w:r w:rsidRPr="00ED07DE">
        <w:rPr>
          <w:b/>
          <w:bCs/>
          <w:u w:val="single"/>
        </w:rPr>
        <w:t>PAGE 1 – ABOUT US</w:t>
      </w:r>
    </w:p>
    <w:p w:rsidR="00ED07DE" w:rsidRDefault="00ED07DE" w:rsidP="00ED07DE">
      <w:pPr>
        <w:shd w:val="clear" w:color="auto" w:fill="C00000"/>
        <w:rPr>
          <w:rFonts w:ascii="Calibri" w:eastAsia="Calibri" w:hAnsi="Calibri" w:cs="Arial"/>
          <w:b/>
        </w:rPr>
      </w:pPr>
      <w:r>
        <w:rPr>
          <w:rFonts w:ascii="Calibri" w:eastAsia="Calibri" w:hAnsi="Calibri" w:cs="Arial"/>
          <w:b/>
        </w:rPr>
        <w:t>WHO WE ARE</w:t>
      </w:r>
    </w:p>
    <w:p w:rsidR="00ED07DE" w:rsidRDefault="00ED07DE" w:rsidP="00ED07DE">
      <w:pPr>
        <w:rPr>
          <w:rFonts w:ascii="Calibri" w:eastAsia="Calibri" w:hAnsi="Calibri" w:cs="Arial"/>
        </w:rPr>
      </w:pPr>
      <w:r>
        <w:rPr>
          <w:rFonts w:ascii="Calibri" w:eastAsia="Calibri" w:hAnsi="Calibri" w:cs="Arial"/>
        </w:rPr>
        <w:t xml:space="preserve">UNI STUDENT is the fastest growing educational and study abroad consultancy firm in the UAE. It is officially recognized by the Ministry of Education and Scientific Research, British Council, ICEF Agency and ISO9001. Established in 2015, UNI STUDENT provides professional consulting services to facilitate aspiring students in finding a suitable overseas educational institution in the USA, UK, Australia, Malaysia, Europe, Middle East, South Africa and more. We take pride in our holistic and bespoke program that ensures every student makes the right career choice and finds the right course to lead them there, all subject to their existing qualifications, interests, needs, </w:t>
      </w:r>
      <w:r w:rsidRPr="00ED07DE">
        <w:rPr>
          <w:rFonts w:ascii="Calibri" w:eastAsia="Calibri" w:hAnsi="Calibri" w:cs="Arial"/>
        </w:rPr>
        <w:t>and their</w:t>
      </w:r>
      <w:r>
        <w:rPr>
          <w:rFonts w:ascii="Calibri" w:eastAsia="Calibri" w:hAnsi="Calibri" w:cs="Arial"/>
        </w:rPr>
        <w:t xml:space="preserve"> government’s vision. </w:t>
      </w:r>
      <w:r w:rsidRPr="00AC045D">
        <w:rPr>
          <w:rFonts w:ascii="Calibri" w:eastAsia="Calibri" w:hAnsi="Calibri" w:cs="Arial"/>
        </w:rPr>
        <w:t xml:space="preserve">We </w:t>
      </w:r>
      <w:r>
        <w:rPr>
          <w:rFonts w:ascii="Calibri" w:eastAsia="Calibri" w:hAnsi="Calibri" w:cs="Arial"/>
        </w:rPr>
        <w:t xml:space="preserve">also </w:t>
      </w:r>
      <w:r w:rsidRPr="00AC045D">
        <w:rPr>
          <w:rFonts w:ascii="Calibri" w:eastAsia="Calibri" w:hAnsi="Calibri" w:cs="Arial"/>
        </w:rPr>
        <w:t>act as study abroad consultants for various government sectors and corporations.</w:t>
      </w:r>
    </w:p>
    <w:p w:rsidR="00ED07DE" w:rsidRDefault="00ED07DE" w:rsidP="00ED07DE">
      <w:pPr>
        <w:shd w:val="clear" w:color="auto" w:fill="C00000"/>
        <w:rPr>
          <w:rFonts w:ascii="Calibri" w:eastAsia="Calibri" w:hAnsi="Calibri" w:cs="Arial"/>
          <w:b/>
        </w:rPr>
      </w:pPr>
      <w:r>
        <w:rPr>
          <w:rFonts w:ascii="Calibri" w:eastAsia="Calibri" w:hAnsi="Calibri" w:cs="Arial"/>
          <w:b/>
        </w:rPr>
        <w:t xml:space="preserve">OUR VISION </w:t>
      </w:r>
    </w:p>
    <w:p w:rsidR="00ED07DE" w:rsidRDefault="00ED07DE" w:rsidP="00ED07DE">
      <w:pPr>
        <w:rPr>
          <w:rFonts w:ascii="Calibri" w:eastAsia="Calibri" w:hAnsi="Calibri" w:cs="Arial"/>
        </w:rPr>
      </w:pPr>
      <w:r>
        <w:rPr>
          <w:rFonts w:ascii="Calibri" w:eastAsia="Calibri" w:hAnsi="Calibri" w:cs="Arial"/>
        </w:rPr>
        <w:t>To become the region’s leading educational consultant by providing customized, sector leading market knowledge and expert advice to students and educational institutions abroad.</w:t>
      </w:r>
    </w:p>
    <w:p w:rsidR="00ED07DE" w:rsidRDefault="00ED07DE" w:rsidP="00ED07DE">
      <w:pPr>
        <w:shd w:val="clear" w:color="auto" w:fill="C00000"/>
        <w:rPr>
          <w:rFonts w:ascii="Calibri" w:eastAsia="Calibri" w:hAnsi="Calibri" w:cs="Arial"/>
          <w:b/>
        </w:rPr>
      </w:pPr>
      <w:r>
        <w:rPr>
          <w:rFonts w:ascii="Calibri" w:eastAsia="Calibri" w:hAnsi="Calibri" w:cs="Arial"/>
          <w:b/>
        </w:rPr>
        <w:t xml:space="preserve">OUR MISSION </w:t>
      </w:r>
    </w:p>
    <w:p w:rsidR="00ED07DE" w:rsidRPr="00763E2D" w:rsidRDefault="00ED07DE" w:rsidP="00ED07DE">
      <w:pPr>
        <w:rPr>
          <w:rFonts w:ascii="Calibri" w:eastAsia="Calibri" w:hAnsi="Calibri" w:cs="Arial"/>
        </w:rPr>
      </w:pPr>
      <w:r>
        <w:rPr>
          <w:rFonts w:ascii="Calibri" w:eastAsia="Calibri" w:hAnsi="Calibri" w:cs="Arial"/>
        </w:rPr>
        <w:t xml:space="preserve">To fully prepare students from all corners of the world with the necessary tools and prerequisites for overseas studies, through an integrated system of facilities, expert consultancy services and a guide to accessing our strategic network of the world’s highest-ranking universities </w:t>
      </w:r>
    </w:p>
    <w:p w:rsidR="00ED07DE" w:rsidRDefault="00ED07DE" w:rsidP="00ED07DE">
      <w:pPr>
        <w:shd w:val="clear" w:color="auto" w:fill="C00000"/>
        <w:rPr>
          <w:rFonts w:ascii="Calibri" w:eastAsia="Calibri" w:hAnsi="Calibri" w:cs="Arial"/>
          <w:b/>
        </w:rPr>
      </w:pPr>
      <w:r>
        <w:rPr>
          <w:rFonts w:ascii="Calibri" w:eastAsia="Calibri" w:hAnsi="Calibri" w:cs="Arial"/>
          <w:b/>
        </w:rPr>
        <w:t xml:space="preserve">OUR VALUES </w:t>
      </w:r>
    </w:p>
    <w:p w:rsidR="00ED07DE" w:rsidRPr="00673236" w:rsidRDefault="00ED07DE" w:rsidP="00ED07DE">
      <w:pPr>
        <w:pStyle w:val="ListParagraph"/>
        <w:numPr>
          <w:ilvl w:val="0"/>
          <w:numId w:val="1"/>
        </w:numPr>
      </w:pPr>
      <w:r w:rsidRPr="00673236">
        <w:t xml:space="preserve">Credibility </w:t>
      </w:r>
    </w:p>
    <w:p w:rsidR="00ED07DE" w:rsidRPr="00673236" w:rsidRDefault="00ED07DE" w:rsidP="00ED07DE">
      <w:pPr>
        <w:pStyle w:val="ListParagraph"/>
        <w:numPr>
          <w:ilvl w:val="0"/>
          <w:numId w:val="1"/>
        </w:numPr>
      </w:pPr>
      <w:r w:rsidRPr="00673236">
        <w:t xml:space="preserve">Social Responsibility </w:t>
      </w:r>
    </w:p>
    <w:p w:rsidR="00ED07DE" w:rsidRPr="00673236" w:rsidRDefault="00ED07DE" w:rsidP="00ED07DE">
      <w:pPr>
        <w:pStyle w:val="ListParagraph"/>
        <w:numPr>
          <w:ilvl w:val="0"/>
          <w:numId w:val="1"/>
        </w:numPr>
      </w:pPr>
      <w:r w:rsidRPr="00673236">
        <w:t xml:space="preserve">Excellence in service delivery </w:t>
      </w:r>
    </w:p>
    <w:p w:rsidR="00ED07DE" w:rsidRPr="00673236" w:rsidRDefault="00ED07DE" w:rsidP="00ED07DE">
      <w:pPr>
        <w:pStyle w:val="ListParagraph"/>
        <w:numPr>
          <w:ilvl w:val="0"/>
          <w:numId w:val="1"/>
        </w:numPr>
      </w:pPr>
      <w:r w:rsidRPr="00673236">
        <w:t xml:space="preserve">Strengthening Partnerships </w:t>
      </w:r>
    </w:p>
    <w:p w:rsidR="00ED07DE" w:rsidRDefault="00ED07DE" w:rsidP="00ED07DE">
      <w:pPr>
        <w:pStyle w:val="ListParagraph"/>
        <w:numPr>
          <w:ilvl w:val="0"/>
          <w:numId w:val="1"/>
        </w:numPr>
      </w:pPr>
      <w:r w:rsidRPr="00673236">
        <w:t>Implementing best practices in the educational consultancy.</w:t>
      </w:r>
    </w:p>
    <w:p w:rsidR="00ED07DE" w:rsidRDefault="00ED07DE" w:rsidP="00ED07DE"/>
    <w:p w:rsidR="00ED07DE" w:rsidRDefault="00ED07DE" w:rsidP="00ED07DE">
      <w:pPr>
        <w:shd w:val="clear" w:color="auto" w:fill="C00000"/>
        <w:rPr>
          <w:rFonts w:ascii="Calibri" w:eastAsia="Calibri" w:hAnsi="Calibri" w:cs="Arial"/>
          <w:b/>
        </w:rPr>
      </w:pPr>
      <w:proofErr w:type="gramStart"/>
      <w:r>
        <w:rPr>
          <w:b/>
        </w:rPr>
        <w:t>ACCREDITATIONS  (</w:t>
      </w:r>
      <w:proofErr w:type="gramEnd"/>
      <w:r>
        <w:rPr>
          <w:b/>
        </w:rPr>
        <w:t>Logos)</w:t>
      </w:r>
    </w:p>
    <w:p w:rsidR="00ED07DE" w:rsidRPr="00673236" w:rsidRDefault="00ED07DE" w:rsidP="00ED07DE">
      <w:pPr>
        <w:rPr>
          <w:rFonts w:ascii="Calibri" w:eastAsia="Calibri" w:hAnsi="Calibri" w:cs="Arial"/>
        </w:rPr>
      </w:pPr>
    </w:p>
    <w:p w:rsidR="00ED07DE" w:rsidRDefault="00ED07DE" w:rsidP="00ED07DE">
      <w:pPr>
        <w:rPr>
          <w:color w:val="FF0000"/>
        </w:rPr>
      </w:pPr>
      <w:r>
        <w:rPr>
          <w:color w:val="FF0000"/>
        </w:rPr>
        <w:t xml:space="preserve">ICEF </w:t>
      </w:r>
    </w:p>
    <w:p w:rsidR="00ED07DE" w:rsidRDefault="00ED07DE" w:rsidP="00ED07DE">
      <w:pPr>
        <w:rPr>
          <w:color w:val="FF0000"/>
        </w:rPr>
      </w:pPr>
      <w:r>
        <w:rPr>
          <w:color w:val="FF0000"/>
        </w:rPr>
        <w:t>CAMBRIDGE</w:t>
      </w:r>
    </w:p>
    <w:p w:rsidR="00ED07DE" w:rsidRDefault="00ED07DE" w:rsidP="00ED07DE">
      <w:pPr>
        <w:rPr>
          <w:color w:val="FF0000"/>
        </w:rPr>
      </w:pPr>
      <w:r>
        <w:rPr>
          <w:color w:val="FF0000"/>
        </w:rPr>
        <w:t>MOHE</w:t>
      </w:r>
    </w:p>
    <w:p w:rsidR="00ED07DE" w:rsidRDefault="00ED07DE" w:rsidP="00ED07DE">
      <w:pPr>
        <w:rPr>
          <w:color w:val="FF0000"/>
        </w:rPr>
      </w:pPr>
    </w:p>
    <w:p w:rsidR="00ED07DE" w:rsidRDefault="00ED07DE" w:rsidP="00ED07DE">
      <w:pPr>
        <w:rPr>
          <w:color w:val="FF0000"/>
        </w:rPr>
      </w:pPr>
    </w:p>
    <w:p w:rsidR="00ED07DE" w:rsidRDefault="00ED07DE" w:rsidP="00ED07DE">
      <w:pPr>
        <w:jc w:val="center"/>
        <w:rPr>
          <w:b/>
          <w:bCs/>
          <w:sz w:val="28"/>
          <w:szCs w:val="28"/>
          <w:u w:val="single"/>
        </w:rPr>
      </w:pPr>
      <w:r w:rsidRPr="007923D4">
        <w:rPr>
          <w:b/>
          <w:bCs/>
          <w:sz w:val="28"/>
          <w:szCs w:val="28"/>
          <w:u w:val="single"/>
        </w:rPr>
        <w:lastRenderedPageBreak/>
        <w:t xml:space="preserve">PAGE </w:t>
      </w:r>
      <w:r>
        <w:rPr>
          <w:b/>
          <w:bCs/>
          <w:sz w:val="28"/>
          <w:szCs w:val="28"/>
          <w:u w:val="single"/>
        </w:rPr>
        <w:t>2</w:t>
      </w:r>
      <w:r w:rsidRPr="007923D4">
        <w:rPr>
          <w:b/>
          <w:bCs/>
          <w:sz w:val="28"/>
          <w:szCs w:val="28"/>
          <w:u w:val="single"/>
        </w:rPr>
        <w:t xml:space="preserve"> (</w:t>
      </w:r>
      <w:r>
        <w:rPr>
          <w:b/>
          <w:bCs/>
          <w:sz w:val="28"/>
          <w:szCs w:val="28"/>
          <w:u w:val="single"/>
        </w:rPr>
        <w:t>HOME</w:t>
      </w:r>
      <w:r w:rsidRPr="007923D4">
        <w:rPr>
          <w:b/>
          <w:bCs/>
          <w:sz w:val="28"/>
          <w:szCs w:val="28"/>
          <w:u w:val="single"/>
        </w:rPr>
        <w:t>)</w:t>
      </w:r>
      <w:r>
        <w:rPr>
          <w:b/>
          <w:bCs/>
          <w:sz w:val="28"/>
          <w:szCs w:val="28"/>
          <w:u w:val="single"/>
        </w:rPr>
        <w:t xml:space="preserve"> Landing Page</w:t>
      </w:r>
    </w:p>
    <w:p w:rsidR="00ED07DE" w:rsidRPr="007923D4" w:rsidRDefault="00ED07DE" w:rsidP="00ED07DE">
      <w:pPr>
        <w:rPr>
          <w:b/>
          <w:bCs/>
          <w:u w:val="single"/>
        </w:rPr>
      </w:pPr>
      <w:r w:rsidRPr="007923D4">
        <w:rPr>
          <w:b/>
          <w:bCs/>
          <w:u w:val="single"/>
        </w:rPr>
        <w:t>STUDY DESTINATIONS</w:t>
      </w:r>
    </w:p>
    <w:p w:rsidR="00ED07DE" w:rsidRDefault="00ED07DE" w:rsidP="00ED07DE">
      <w:pPr>
        <w:pStyle w:val="ListParagraph"/>
        <w:numPr>
          <w:ilvl w:val="0"/>
          <w:numId w:val="2"/>
        </w:numPr>
        <w:spacing w:after="200" w:line="276" w:lineRule="auto"/>
      </w:pPr>
      <w:r>
        <w:t>Remove big squares make it clickable ICONS</w:t>
      </w:r>
    </w:p>
    <w:p w:rsidR="00ED07DE" w:rsidRDefault="00ED07DE" w:rsidP="00ED07DE">
      <w:pPr>
        <w:pStyle w:val="ListParagraph"/>
        <w:numPr>
          <w:ilvl w:val="0"/>
          <w:numId w:val="2"/>
        </w:numPr>
        <w:spacing w:after="200" w:line="276" w:lineRule="auto"/>
      </w:pPr>
      <w:r>
        <w:t>Add China Add Germany and Remove UAE</w:t>
      </w:r>
    </w:p>
    <w:p w:rsidR="00ED07DE" w:rsidRDefault="00ED07DE" w:rsidP="00ED07DE">
      <w:pPr>
        <w:rPr>
          <w:b/>
          <w:bCs/>
          <w:u w:val="single"/>
        </w:rPr>
      </w:pPr>
    </w:p>
    <w:p w:rsidR="00ED07DE" w:rsidRDefault="00ED07DE" w:rsidP="00ED07DE">
      <w:pPr>
        <w:rPr>
          <w:b/>
          <w:bCs/>
          <w:u w:val="single"/>
        </w:rPr>
      </w:pPr>
      <w:r>
        <w:rPr>
          <w:b/>
          <w:bCs/>
          <w:u w:val="single"/>
        </w:rPr>
        <w:t>WHY UNISTUDENT</w:t>
      </w:r>
    </w:p>
    <w:p w:rsidR="00ED07DE" w:rsidRDefault="00ED07DE" w:rsidP="00ED07DE">
      <w:pPr>
        <w:pStyle w:val="ListParagraph"/>
        <w:numPr>
          <w:ilvl w:val="0"/>
          <w:numId w:val="2"/>
        </w:numPr>
        <w:spacing w:after="200" w:line="276" w:lineRule="auto"/>
        <w:rPr>
          <w:b/>
          <w:bCs/>
          <w:u w:val="single"/>
        </w:rPr>
      </w:pPr>
      <w:r>
        <w:rPr>
          <w:b/>
          <w:bCs/>
          <w:u w:val="single"/>
        </w:rPr>
        <w:t>EXPERIENCED COUNSELLING AND ADVICE BASED ON YOU</w:t>
      </w:r>
    </w:p>
    <w:p w:rsidR="00ED07DE" w:rsidRPr="00792FF6" w:rsidRDefault="00ED07DE" w:rsidP="00ED07DE">
      <w:pPr>
        <w:pStyle w:val="ListParagraph"/>
        <w:numPr>
          <w:ilvl w:val="1"/>
          <w:numId w:val="2"/>
        </w:numPr>
        <w:spacing w:after="200" w:line="276" w:lineRule="auto"/>
        <w:rPr>
          <w:b/>
          <w:bCs/>
          <w:u w:val="single"/>
        </w:rPr>
      </w:pPr>
      <w:r>
        <w:t>Experienced counselors available to help you identify the best education plan for you!</w:t>
      </w:r>
    </w:p>
    <w:p w:rsidR="00ED07DE" w:rsidRPr="00B7440E" w:rsidRDefault="00ED07DE" w:rsidP="00ED07DE">
      <w:pPr>
        <w:pStyle w:val="ListParagraph"/>
        <w:ind w:left="1440"/>
        <w:rPr>
          <w:b/>
          <w:bCs/>
          <w:u w:val="single"/>
        </w:rPr>
      </w:pPr>
    </w:p>
    <w:p w:rsidR="00ED07DE" w:rsidRDefault="00ED07DE" w:rsidP="00ED07DE">
      <w:pPr>
        <w:pStyle w:val="ListParagraph"/>
        <w:numPr>
          <w:ilvl w:val="0"/>
          <w:numId w:val="2"/>
        </w:numPr>
        <w:spacing w:after="200" w:line="276" w:lineRule="auto"/>
        <w:rPr>
          <w:b/>
          <w:bCs/>
          <w:u w:val="single"/>
        </w:rPr>
      </w:pPr>
      <w:r>
        <w:rPr>
          <w:b/>
          <w:bCs/>
          <w:u w:val="single"/>
        </w:rPr>
        <w:t>PARTNERSHIPS WITH A GLOBAL NETWORK OF UNIVERSITIES AND EDUCATIONAL INSTITUTIONS</w:t>
      </w:r>
    </w:p>
    <w:p w:rsidR="00ED07DE" w:rsidRPr="00792FF6" w:rsidRDefault="00ED07DE" w:rsidP="00ED07DE">
      <w:pPr>
        <w:pStyle w:val="ListParagraph"/>
        <w:numPr>
          <w:ilvl w:val="1"/>
          <w:numId w:val="2"/>
        </w:numPr>
        <w:spacing w:after="200" w:line="276" w:lineRule="auto"/>
        <w:rPr>
          <w:u w:val="single"/>
        </w:rPr>
      </w:pPr>
      <w:r w:rsidRPr="00B7440E">
        <w:t xml:space="preserve">We officially collaborate with </w:t>
      </w:r>
      <w:r>
        <w:t>over 300</w:t>
      </w:r>
      <w:r w:rsidRPr="00B7440E">
        <w:t xml:space="preserve"> domestic and international accredited </w:t>
      </w:r>
      <w:r>
        <w:t>educational institutions to ensure you get the best quality</w:t>
      </w:r>
    </w:p>
    <w:p w:rsidR="00ED07DE" w:rsidRPr="00B7440E" w:rsidRDefault="00ED07DE" w:rsidP="00ED07DE">
      <w:pPr>
        <w:pStyle w:val="ListParagraph"/>
        <w:ind w:left="1440"/>
        <w:rPr>
          <w:u w:val="single"/>
        </w:rPr>
      </w:pPr>
    </w:p>
    <w:p w:rsidR="00ED07DE" w:rsidRPr="00B7440E" w:rsidRDefault="00ED07DE" w:rsidP="00ED07DE">
      <w:pPr>
        <w:pStyle w:val="ListParagraph"/>
        <w:ind w:left="1440"/>
        <w:rPr>
          <w:u w:val="single"/>
        </w:rPr>
      </w:pPr>
    </w:p>
    <w:p w:rsidR="00ED07DE" w:rsidRDefault="00ED07DE" w:rsidP="00ED07DE">
      <w:pPr>
        <w:pStyle w:val="ListParagraph"/>
        <w:numPr>
          <w:ilvl w:val="0"/>
          <w:numId w:val="2"/>
        </w:numPr>
        <w:spacing w:after="200" w:line="276" w:lineRule="auto"/>
        <w:rPr>
          <w:b/>
          <w:bCs/>
          <w:u w:val="single"/>
        </w:rPr>
      </w:pPr>
      <w:r>
        <w:rPr>
          <w:b/>
          <w:bCs/>
          <w:u w:val="single"/>
        </w:rPr>
        <w:t>WIDE RANGE OF COUNTRIES</w:t>
      </w:r>
    </w:p>
    <w:p w:rsidR="00ED07DE" w:rsidRPr="00B7440E" w:rsidRDefault="00ED07DE" w:rsidP="00ED07DE">
      <w:pPr>
        <w:pStyle w:val="ListParagraph"/>
        <w:numPr>
          <w:ilvl w:val="1"/>
          <w:numId w:val="2"/>
        </w:numPr>
        <w:spacing w:after="200" w:line="276" w:lineRule="auto"/>
        <w:rPr>
          <w:u w:val="single"/>
        </w:rPr>
      </w:pPr>
      <w:r>
        <w:t>From China East to Canada West, going through USA, UK, Europe and more. We can help you decide which country is the most suitable for you based on your circumstances.</w:t>
      </w:r>
    </w:p>
    <w:p w:rsidR="00ED07DE" w:rsidRDefault="00ED07DE" w:rsidP="00ED07DE">
      <w:pPr>
        <w:pStyle w:val="ListParagraph"/>
        <w:rPr>
          <w:b/>
          <w:bCs/>
          <w:u w:val="single"/>
        </w:rPr>
      </w:pPr>
    </w:p>
    <w:p w:rsidR="00ED07DE" w:rsidRDefault="00ED07DE" w:rsidP="00ED07DE">
      <w:pPr>
        <w:pStyle w:val="ListParagraph"/>
        <w:numPr>
          <w:ilvl w:val="0"/>
          <w:numId w:val="2"/>
        </w:numPr>
        <w:spacing w:after="200" w:line="276" w:lineRule="auto"/>
        <w:rPr>
          <w:b/>
          <w:bCs/>
          <w:u w:val="single"/>
        </w:rPr>
      </w:pPr>
      <w:r>
        <w:rPr>
          <w:b/>
          <w:bCs/>
          <w:u w:val="single"/>
        </w:rPr>
        <w:t>REGISTRATION AND ACCREDITATION</w:t>
      </w:r>
    </w:p>
    <w:p w:rsidR="00ED07DE" w:rsidRDefault="00ED07DE" w:rsidP="00ED07DE">
      <w:pPr>
        <w:pStyle w:val="ListParagraph"/>
        <w:numPr>
          <w:ilvl w:val="1"/>
          <w:numId w:val="2"/>
        </w:numPr>
        <w:spacing w:after="200" w:line="276" w:lineRule="auto"/>
        <w:jc w:val="both"/>
        <w:rPr>
          <w:color w:val="000000" w:themeColor="text1"/>
        </w:rPr>
      </w:pPr>
      <w:r w:rsidRPr="00792FF6">
        <w:rPr>
          <w:color w:val="000000" w:themeColor="text1"/>
        </w:rPr>
        <w:t xml:space="preserve">Registered with the Ministry of Higher Education, United Arab Emirates. </w:t>
      </w:r>
      <w:r>
        <w:rPr>
          <w:color w:val="000000" w:themeColor="text1"/>
        </w:rPr>
        <w:t>We are also members or multiple quality assurance and global educational associations.</w:t>
      </w:r>
    </w:p>
    <w:p w:rsidR="00ED07DE" w:rsidRDefault="00ED07DE" w:rsidP="00ED07DE">
      <w:pPr>
        <w:jc w:val="both"/>
        <w:rPr>
          <w:color w:val="000000" w:themeColor="text1"/>
        </w:rPr>
      </w:pPr>
    </w:p>
    <w:p w:rsidR="00ED07DE" w:rsidRPr="00FD7E63" w:rsidRDefault="00ED07DE" w:rsidP="00ED07DE">
      <w:pPr>
        <w:jc w:val="center"/>
        <w:rPr>
          <w:b/>
          <w:bCs/>
          <w:color w:val="FF0000"/>
          <w:u w:val="single"/>
        </w:rPr>
      </w:pPr>
      <w:r w:rsidRPr="00FD7E63">
        <w:rPr>
          <w:b/>
          <w:bCs/>
          <w:color w:val="FF0000"/>
          <w:u w:val="single"/>
        </w:rPr>
        <w:t>LOGOS OF MINISTRY ASSOCIATIONS LIKE ICEF ETC (</w:t>
      </w:r>
      <w:r>
        <w:rPr>
          <w:b/>
          <w:bCs/>
          <w:color w:val="FF0000"/>
          <w:u w:val="single"/>
        </w:rPr>
        <w:t>ALL PAGES</w:t>
      </w:r>
      <w:r w:rsidRPr="00FD7E63">
        <w:rPr>
          <w:b/>
          <w:bCs/>
          <w:color w:val="FF0000"/>
          <w:u w:val="single"/>
        </w:rPr>
        <w:t xml:space="preserve">) </w:t>
      </w:r>
    </w:p>
    <w:p w:rsidR="00ED07DE" w:rsidRPr="00FD7E63" w:rsidRDefault="00ED07DE" w:rsidP="00ED07DE">
      <w:pPr>
        <w:jc w:val="center"/>
        <w:rPr>
          <w:b/>
          <w:bCs/>
          <w:color w:val="FF0000"/>
          <w:u w:val="single"/>
        </w:rPr>
      </w:pPr>
    </w:p>
    <w:p w:rsidR="00ED07DE" w:rsidRDefault="00ED07DE" w:rsidP="00ED07DE">
      <w:pPr>
        <w:jc w:val="center"/>
        <w:rPr>
          <w:b/>
          <w:bCs/>
          <w:color w:val="FF0000"/>
          <w:u w:val="single"/>
        </w:rPr>
      </w:pPr>
      <w:r w:rsidRPr="00FD7E63">
        <w:rPr>
          <w:b/>
          <w:bCs/>
          <w:color w:val="FF0000"/>
          <w:u w:val="single"/>
        </w:rPr>
        <w:t>NAMES OF UNIVERSITIES WE WORK WITH</w:t>
      </w:r>
      <w:r>
        <w:rPr>
          <w:b/>
          <w:bCs/>
          <w:color w:val="FF0000"/>
          <w:u w:val="single"/>
        </w:rPr>
        <w:t xml:space="preserve"> (ALL PAGES)</w:t>
      </w:r>
    </w:p>
    <w:p w:rsidR="00ED07DE" w:rsidRDefault="00ED07DE" w:rsidP="00ED07DE">
      <w:pPr>
        <w:rPr>
          <w:b/>
          <w:bCs/>
          <w:color w:val="FF0000"/>
        </w:rPr>
      </w:pPr>
    </w:p>
    <w:p w:rsidR="00ED07DE" w:rsidRDefault="00ED07DE" w:rsidP="00ED07DE">
      <w:pPr>
        <w:rPr>
          <w:b/>
          <w:bCs/>
          <w:color w:val="FF0000"/>
        </w:rPr>
      </w:pPr>
    </w:p>
    <w:p w:rsidR="00ED07DE" w:rsidRDefault="00ED07DE" w:rsidP="00ED07DE">
      <w:pPr>
        <w:rPr>
          <w:b/>
          <w:bCs/>
          <w:color w:val="FF0000"/>
        </w:rPr>
      </w:pPr>
    </w:p>
    <w:p w:rsidR="00ED07DE" w:rsidRDefault="00ED07DE" w:rsidP="00ED07DE">
      <w:pPr>
        <w:rPr>
          <w:b/>
          <w:bCs/>
          <w:color w:val="FF0000"/>
        </w:rPr>
      </w:pPr>
    </w:p>
    <w:p w:rsidR="00ED07DE" w:rsidRDefault="00ED07DE" w:rsidP="00ED07DE">
      <w:pPr>
        <w:rPr>
          <w:b/>
          <w:bCs/>
          <w:color w:val="FF0000"/>
        </w:rPr>
      </w:pPr>
    </w:p>
    <w:p w:rsidR="004033F5" w:rsidRDefault="004033F5" w:rsidP="004033F5">
      <w:pPr>
        <w:rPr>
          <w:b/>
          <w:bCs/>
          <w:color w:val="FF0000"/>
        </w:rPr>
      </w:pPr>
    </w:p>
    <w:p w:rsidR="00ED07DE" w:rsidRPr="00ED07DE" w:rsidRDefault="00ED07DE" w:rsidP="004033F5">
      <w:pPr>
        <w:jc w:val="center"/>
        <w:rPr>
          <w:b/>
          <w:bCs/>
          <w:sz w:val="28"/>
          <w:szCs w:val="28"/>
          <w:u w:val="single"/>
        </w:rPr>
      </w:pPr>
      <w:r w:rsidRPr="007923D4">
        <w:rPr>
          <w:b/>
          <w:bCs/>
          <w:sz w:val="28"/>
          <w:szCs w:val="28"/>
          <w:u w:val="single"/>
        </w:rPr>
        <w:lastRenderedPageBreak/>
        <w:t xml:space="preserve">PAGE </w:t>
      </w:r>
      <w:r>
        <w:rPr>
          <w:b/>
          <w:bCs/>
          <w:sz w:val="28"/>
          <w:szCs w:val="28"/>
          <w:u w:val="single"/>
        </w:rPr>
        <w:t>3 SERVICES</w:t>
      </w:r>
    </w:p>
    <w:p w:rsidR="004033F5" w:rsidRPr="004033F5" w:rsidRDefault="00ED07DE" w:rsidP="004033F5">
      <w:pPr>
        <w:pStyle w:val="ListParagraph"/>
        <w:jc w:val="both"/>
        <w:rPr>
          <w:shd w:val="clear" w:color="auto" w:fill="FFFFFF"/>
        </w:rPr>
      </w:pPr>
      <w:r w:rsidRPr="009843A5">
        <w:rPr>
          <w:b/>
          <w:bCs/>
          <w:shd w:val="clear" w:color="auto" w:fill="FFFFFF"/>
        </w:rPr>
        <w:t xml:space="preserve">UNI STUDENT offers </w:t>
      </w:r>
      <w:r w:rsidRPr="009843A5">
        <w:rPr>
          <w:shd w:val="clear" w:color="auto" w:fill="FFFFFF"/>
        </w:rPr>
        <w:t>quality educational consultation</w:t>
      </w:r>
      <w:r>
        <w:rPr>
          <w:shd w:val="clear" w:color="auto" w:fill="FFFFFF"/>
        </w:rPr>
        <w:t xml:space="preserve"> and is specialized in providing professional assistance to a multitude of domestic and international age groups. Facilitating and consulting </w:t>
      </w:r>
      <w:r w:rsidRPr="009843A5">
        <w:rPr>
          <w:shd w:val="clear" w:color="auto" w:fill="FFFFFF"/>
        </w:rPr>
        <w:t>students in various summer programs</w:t>
      </w:r>
      <w:r>
        <w:rPr>
          <w:shd w:val="clear" w:color="auto" w:fill="FFFFFF"/>
        </w:rPr>
        <w:t>,</w:t>
      </w:r>
      <w:r w:rsidRPr="009843A5">
        <w:rPr>
          <w:shd w:val="clear" w:color="auto" w:fill="FFFFFF"/>
        </w:rPr>
        <w:t xml:space="preserve"> English programs, </w:t>
      </w:r>
      <w:proofErr w:type="gramStart"/>
      <w:r w:rsidRPr="009843A5">
        <w:rPr>
          <w:shd w:val="clear" w:color="auto" w:fill="FFFFFF"/>
        </w:rPr>
        <w:t>pathway</w:t>
      </w:r>
      <w:proofErr w:type="gramEnd"/>
      <w:r w:rsidRPr="009843A5">
        <w:rPr>
          <w:shd w:val="clear" w:color="auto" w:fill="FFFFFF"/>
        </w:rPr>
        <w:t xml:space="preserve"> courses, undergraduate and postgraduate degree</w:t>
      </w:r>
      <w:r>
        <w:rPr>
          <w:shd w:val="clear" w:color="auto" w:fill="FFFFFF"/>
        </w:rPr>
        <w:t>s.</w:t>
      </w:r>
    </w:p>
    <w:p w:rsidR="00ED07DE" w:rsidRPr="004033F5" w:rsidRDefault="00ED07DE" w:rsidP="004033F5">
      <w:pPr>
        <w:jc w:val="both"/>
        <w:rPr>
          <w:rFonts w:ascii="Calibri" w:hAnsi="Calibri"/>
          <w:b/>
          <w:bCs/>
          <w:color w:val="FF0000"/>
          <w:u w:val="single"/>
          <w:shd w:val="clear" w:color="auto" w:fill="FFFFFF"/>
        </w:rPr>
      </w:pPr>
      <w:r w:rsidRPr="000F263E">
        <w:rPr>
          <w:rFonts w:ascii="Calibri" w:hAnsi="Calibri"/>
          <w:b/>
          <w:bCs/>
          <w:color w:val="FF0000"/>
          <w:u w:val="single"/>
          <w:shd w:val="clear" w:color="auto" w:fill="FFFFFF"/>
        </w:rPr>
        <w:t>PRIMARY SERVICES:</w:t>
      </w:r>
      <w:r>
        <w:rPr>
          <w:rFonts w:ascii="Calibri" w:hAnsi="Calibri"/>
          <w:b/>
          <w:bCs/>
          <w:color w:val="FF0000"/>
          <w:u w:val="single"/>
          <w:shd w:val="clear" w:color="auto" w:fill="FFFFFF"/>
        </w:rPr>
        <w:t xml:space="preserve"> (BETTER NOT WRITE DESCRIPTION)</w:t>
      </w:r>
    </w:p>
    <w:p w:rsidR="00ED07DE" w:rsidRPr="006C39F2" w:rsidRDefault="00ED07DE" w:rsidP="00ED07DE">
      <w:pPr>
        <w:pStyle w:val="ListParagraph"/>
        <w:numPr>
          <w:ilvl w:val="0"/>
          <w:numId w:val="3"/>
        </w:numPr>
        <w:spacing w:after="200" w:line="276" w:lineRule="auto"/>
        <w:jc w:val="both"/>
        <w:rPr>
          <w:b/>
          <w:bCs/>
          <w:shd w:val="clear" w:color="auto" w:fill="FFFFFF"/>
        </w:rPr>
      </w:pPr>
      <w:r>
        <w:rPr>
          <w:b/>
          <w:bCs/>
          <w:shd w:val="clear" w:color="auto" w:fill="FFFFFF"/>
        </w:rPr>
        <w:t>Free Counseling</w:t>
      </w:r>
      <w:r w:rsidRPr="009843A5">
        <w:rPr>
          <w:b/>
          <w:bCs/>
          <w:shd w:val="clear" w:color="auto" w:fill="FFFFFF"/>
        </w:rPr>
        <w:t xml:space="preserve">: </w:t>
      </w:r>
    </w:p>
    <w:p w:rsidR="00ED07DE" w:rsidRPr="006C39F2" w:rsidRDefault="00ED07DE" w:rsidP="00ED07DE">
      <w:pPr>
        <w:pStyle w:val="ListParagraph"/>
        <w:numPr>
          <w:ilvl w:val="0"/>
          <w:numId w:val="3"/>
        </w:numPr>
        <w:spacing w:after="200" w:line="276" w:lineRule="auto"/>
        <w:jc w:val="both"/>
        <w:rPr>
          <w:b/>
          <w:bCs/>
          <w:shd w:val="clear" w:color="auto" w:fill="FFFFFF"/>
        </w:rPr>
      </w:pPr>
      <w:r w:rsidRPr="009843A5">
        <w:rPr>
          <w:b/>
          <w:bCs/>
          <w:shd w:val="clear" w:color="auto" w:fill="FFFFFF"/>
        </w:rPr>
        <w:t xml:space="preserve">University Selection: </w:t>
      </w:r>
    </w:p>
    <w:p w:rsidR="00ED07DE" w:rsidRPr="006C39F2" w:rsidRDefault="00ED07DE" w:rsidP="00ED07DE">
      <w:pPr>
        <w:pStyle w:val="ListParagraph"/>
        <w:numPr>
          <w:ilvl w:val="0"/>
          <w:numId w:val="3"/>
        </w:numPr>
        <w:spacing w:after="200" w:line="276" w:lineRule="auto"/>
        <w:jc w:val="both"/>
        <w:rPr>
          <w:b/>
          <w:bCs/>
          <w:shd w:val="clear" w:color="auto" w:fill="FFFFFF"/>
        </w:rPr>
      </w:pPr>
      <w:r w:rsidRPr="009843A5">
        <w:rPr>
          <w:b/>
          <w:bCs/>
          <w:shd w:val="clear" w:color="auto" w:fill="FFFFFF"/>
        </w:rPr>
        <w:t xml:space="preserve">Admission </w:t>
      </w:r>
      <w:r>
        <w:rPr>
          <w:b/>
          <w:bCs/>
          <w:shd w:val="clear" w:color="auto" w:fill="FFFFFF"/>
        </w:rPr>
        <w:t>a</w:t>
      </w:r>
      <w:r w:rsidRPr="009843A5">
        <w:rPr>
          <w:b/>
          <w:bCs/>
          <w:shd w:val="clear" w:color="auto" w:fill="FFFFFF"/>
        </w:rPr>
        <w:t>nd processing</w:t>
      </w:r>
      <w:r>
        <w:rPr>
          <w:b/>
          <w:bCs/>
          <w:shd w:val="clear" w:color="auto" w:fill="FFFFFF"/>
        </w:rPr>
        <w:t xml:space="preserve"> applications</w:t>
      </w:r>
      <w:r w:rsidRPr="009843A5">
        <w:rPr>
          <w:b/>
          <w:bCs/>
          <w:shd w:val="clear" w:color="auto" w:fill="FFFFFF"/>
        </w:rPr>
        <w:t xml:space="preserve">: </w:t>
      </w:r>
    </w:p>
    <w:p w:rsidR="00ED07DE" w:rsidRPr="006C39F2" w:rsidRDefault="00ED07DE" w:rsidP="00ED07DE">
      <w:pPr>
        <w:pStyle w:val="ListParagraph"/>
        <w:numPr>
          <w:ilvl w:val="0"/>
          <w:numId w:val="4"/>
        </w:numPr>
        <w:spacing w:after="200" w:line="276" w:lineRule="auto"/>
        <w:jc w:val="both"/>
        <w:rPr>
          <w:b/>
          <w:bCs/>
          <w:shd w:val="clear" w:color="auto" w:fill="FFFFFF"/>
        </w:rPr>
      </w:pPr>
      <w:r w:rsidRPr="009843A5">
        <w:rPr>
          <w:b/>
          <w:bCs/>
          <w:shd w:val="clear" w:color="auto" w:fill="FFFFFF"/>
        </w:rPr>
        <w:t xml:space="preserve">Visa </w:t>
      </w:r>
      <w:r>
        <w:rPr>
          <w:b/>
          <w:bCs/>
          <w:shd w:val="clear" w:color="auto" w:fill="FFFFFF"/>
        </w:rPr>
        <w:t>advise</w:t>
      </w:r>
    </w:p>
    <w:p w:rsidR="00ED07DE" w:rsidRPr="004033F5" w:rsidRDefault="00ED07DE" w:rsidP="004033F5">
      <w:pPr>
        <w:jc w:val="both"/>
        <w:rPr>
          <w:rFonts w:ascii="Calibri" w:hAnsi="Calibri"/>
          <w:b/>
          <w:bCs/>
          <w:color w:val="FF0000"/>
          <w:u w:val="single"/>
          <w:shd w:val="clear" w:color="auto" w:fill="FFFFFF"/>
        </w:rPr>
      </w:pPr>
      <w:r>
        <w:rPr>
          <w:rFonts w:ascii="Calibri" w:hAnsi="Calibri"/>
          <w:b/>
          <w:bCs/>
          <w:color w:val="FF0000"/>
          <w:u w:val="single"/>
          <w:shd w:val="clear" w:color="auto" w:fill="FFFFFF"/>
        </w:rPr>
        <w:t>OPTIONAL (EXTRA)</w:t>
      </w:r>
      <w:r w:rsidRPr="000F263E">
        <w:rPr>
          <w:rFonts w:ascii="Calibri" w:hAnsi="Calibri"/>
          <w:b/>
          <w:bCs/>
          <w:color w:val="FF0000"/>
          <w:u w:val="single"/>
          <w:shd w:val="clear" w:color="auto" w:fill="FFFFFF"/>
        </w:rPr>
        <w:t xml:space="preserve"> SERVICES:</w:t>
      </w:r>
      <w:r>
        <w:rPr>
          <w:rFonts w:ascii="Calibri" w:hAnsi="Calibri"/>
          <w:b/>
          <w:bCs/>
          <w:color w:val="FF0000"/>
          <w:u w:val="single"/>
          <w:shd w:val="clear" w:color="auto" w:fill="FFFFFF"/>
        </w:rPr>
        <w:t xml:space="preserve"> (DESCRIPTION NECESSARY)</w:t>
      </w:r>
    </w:p>
    <w:p w:rsidR="00ED07DE" w:rsidRPr="009843A5" w:rsidRDefault="00ED07DE" w:rsidP="00ED07DE">
      <w:pPr>
        <w:pStyle w:val="ListParagraph"/>
        <w:numPr>
          <w:ilvl w:val="0"/>
          <w:numId w:val="3"/>
        </w:numPr>
        <w:spacing w:after="200" w:line="276" w:lineRule="auto"/>
        <w:jc w:val="both"/>
        <w:rPr>
          <w:b/>
          <w:u w:val="single"/>
          <w:shd w:val="clear" w:color="auto" w:fill="FFFFFF"/>
        </w:rPr>
      </w:pPr>
      <w:r w:rsidRPr="009843A5">
        <w:rPr>
          <w:b/>
          <w:shd w:val="clear" w:color="auto" w:fill="FFFFFF"/>
        </w:rPr>
        <w:t xml:space="preserve">Scholarship Advice: </w:t>
      </w:r>
    </w:p>
    <w:p w:rsidR="00ED07DE" w:rsidRDefault="00ED07DE" w:rsidP="00ED07DE">
      <w:pPr>
        <w:pStyle w:val="ListParagraph"/>
        <w:jc w:val="both"/>
        <w:rPr>
          <w:bCs/>
          <w:shd w:val="clear" w:color="auto" w:fill="FFFFFF"/>
        </w:rPr>
      </w:pPr>
      <w:r w:rsidRPr="009843A5">
        <w:rPr>
          <w:bCs/>
          <w:shd w:val="clear" w:color="auto" w:fill="FFFFFF"/>
        </w:rPr>
        <w:t xml:space="preserve">Universities have their own scholarship requirements. Some offer </w:t>
      </w:r>
      <w:r>
        <w:rPr>
          <w:bCs/>
          <w:shd w:val="clear" w:color="auto" w:fill="FFFFFF"/>
        </w:rPr>
        <w:t>specified</w:t>
      </w:r>
      <w:r w:rsidRPr="009843A5">
        <w:rPr>
          <w:bCs/>
          <w:shd w:val="clear" w:color="auto" w:fill="FFFFFF"/>
        </w:rPr>
        <w:t xml:space="preserve"> amounts of scholarship and few offer total tuition fee or living expense wavers. We </w:t>
      </w:r>
      <w:r>
        <w:rPr>
          <w:bCs/>
          <w:shd w:val="clear" w:color="auto" w:fill="FFFFFF"/>
        </w:rPr>
        <w:t xml:space="preserve">are equipped to guide </w:t>
      </w:r>
      <w:r w:rsidRPr="009843A5">
        <w:rPr>
          <w:bCs/>
          <w:shd w:val="clear" w:color="auto" w:fill="FFFFFF"/>
        </w:rPr>
        <w:t xml:space="preserve">students in </w:t>
      </w:r>
      <w:r>
        <w:rPr>
          <w:bCs/>
          <w:shd w:val="clear" w:color="auto" w:fill="FFFFFF"/>
        </w:rPr>
        <w:t>obtaining</w:t>
      </w:r>
      <w:r w:rsidRPr="009843A5">
        <w:rPr>
          <w:bCs/>
          <w:shd w:val="clear" w:color="auto" w:fill="FFFFFF"/>
        </w:rPr>
        <w:t xml:space="preserve"> scholarships offered</w:t>
      </w:r>
      <w:r>
        <w:rPr>
          <w:bCs/>
          <w:shd w:val="clear" w:color="auto" w:fill="FFFFFF"/>
        </w:rPr>
        <w:t>.</w:t>
      </w:r>
    </w:p>
    <w:p w:rsidR="00ED07DE" w:rsidRDefault="00ED07DE" w:rsidP="00ED07DE">
      <w:pPr>
        <w:pStyle w:val="ListParagraph"/>
        <w:jc w:val="both"/>
        <w:rPr>
          <w:bCs/>
          <w:shd w:val="clear" w:color="auto" w:fill="FFFFFF"/>
        </w:rPr>
      </w:pPr>
    </w:p>
    <w:p w:rsidR="00ED07DE" w:rsidRPr="009843A5" w:rsidRDefault="00ED07DE" w:rsidP="00ED07DE">
      <w:pPr>
        <w:pStyle w:val="ListParagraph"/>
        <w:numPr>
          <w:ilvl w:val="0"/>
          <w:numId w:val="3"/>
        </w:numPr>
        <w:spacing w:after="200" w:line="276" w:lineRule="auto"/>
        <w:jc w:val="both"/>
        <w:rPr>
          <w:b/>
          <w:u w:val="single"/>
          <w:shd w:val="clear" w:color="auto" w:fill="FFFFFF"/>
        </w:rPr>
      </w:pPr>
      <w:r>
        <w:rPr>
          <w:b/>
          <w:shd w:val="clear" w:color="auto" w:fill="FFFFFF"/>
        </w:rPr>
        <w:t>Local scholarships for UAE nationals</w:t>
      </w:r>
      <w:r w:rsidRPr="009843A5">
        <w:rPr>
          <w:b/>
          <w:shd w:val="clear" w:color="auto" w:fill="FFFFFF"/>
        </w:rPr>
        <w:t xml:space="preserve">: </w:t>
      </w:r>
    </w:p>
    <w:p w:rsidR="00ED07DE" w:rsidRPr="006C39F2" w:rsidRDefault="00ED07DE" w:rsidP="00ED07DE">
      <w:pPr>
        <w:pStyle w:val="ListParagraph"/>
        <w:jc w:val="both"/>
        <w:rPr>
          <w:bCs/>
          <w:shd w:val="clear" w:color="auto" w:fill="FFFFFF"/>
        </w:rPr>
      </w:pPr>
      <w:r w:rsidRPr="006C39F2">
        <w:rPr>
          <w:bCs/>
          <w:shd w:val="clear" w:color="auto" w:fill="FFFFFF"/>
        </w:rPr>
        <w:t>We have a dedicated team for UAE nationals’</w:t>
      </w:r>
      <w:r>
        <w:rPr>
          <w:bCs/>
          <w:shd w:val="clear" w:color="auto" w:fill="FFFFFF"/>
        </w:rPr>
        <w:t xml:space="preserve"> </w:t>
      </w:r>
      <w:r w:rsidRPr="006C39F2">
        <w:rPr>
          <w:bCs/>
          <w:shd w:val="clear" w:color="auto" w:fill="FFFFFF"/>
        </w:rPr>
        <w:t>scholarships, either through Ministry of Education or Abu Dhabi Education Council, we can help you apply for all the available scholarships and prepare you for better chances to earn the scholarship</w:t>
      </w:r>
    </w:p>
    <w:p w:rsidR="00ED07DE" w:rsidRPr="001A7475" w:rsidRDefault="00ED07DE" w:rsidP="00ED07DE">
      <w:pPr>
        <w:pStyle w:val="ListParagraph"/>
        <w:jc w:val="both"/>
        <w:rPr>
          <w:bCs/>
          <w:u w:val="single"/>
          <w:shd w:val="clear" w:color="auto" w:fill="FFFFFF"/>
        </w:rPr>
      </w:pPr>
    </w:p>
    <w:p w:rsidR="00ED07DE" w:rsidRPr="009843A5" w:rsidRDefault="00ED07DE" w:rsidP="00ED07DE">
      <w:pPr>
        <w:pStyle w:val="ListParagraph"/>
        <w:jc w:val="both"/>
        <w:rPr>
          <w:b/>
          <w:bCs/>
          <w:color w:val="7F7F7F" w:themeColor="text1" w:themeTint="80"/>
          <w:shd w:val="clear" w:color="auto" w:fill="FFFFFF"/>
        </w:rPr>
      </w:pPr>
    </w:p>
    <w:p w:rsidR="00ED07DE" w:rsidRPr="009843A5" w:rsidRDefault="00ED07DE" w:rsidP="00ED07DE">
      <w:pPr>
        <w:pStyle w:val="ListParagraph"/>
        <w:numPr>
          <w:ilvl w:val="0"/>
          <w:numId w:val="4"/>
        </w:numPr>
        <w:spacing w:after="200" w:line="276" w:lineRule="auto"/>
        <w:jc w:val="both"/>
        <w:rPr>
          <w:b/>
          <w:bCs/>
          <w:shd w:val="clear" w:color="auto" w:fill="FFFFFF"/>
        </w:rPr>
      </w:pPr>
      <w:r>
        <w:rPr>
          <w:b/>
          <w:bCs/>
          <w:shd w:val="clear" w:color="auto" w:fill="FFFFFF"/>
        </w:rPr>
        <w:t>Flight tickets and Airport Pick-up</w:t>
      </w:r>
      <w:r w:rsidRPr="009843A5">
        <w:rPr>
          <w:b/>
          <w:bCs/>
          <w:shd w:val="clear" w:color="auto" w:fill="FFFFFF"/>
        </w:rPr>
        <w:t xml:space="preserve">:  </w:t>
      </w:r>
    </w:p>
    <w:p w:rsidR="00ED07DE" w:rsidRDefault="00ED07DE" w:rsidP="00ED07DE">
      <w:pPr>
        <w:pStyle w:val="ListParagraph"/>
        <w:jc w:val="both"/>
        <w:rPr>
          <w:shd w:val="clear" w:color="auto" w:fill="FFFFFF"/>
        </w:rPr>
      </w:pPr>
      <w:r>
        <w:rPr>
          <w:shd w:val="clear" w:color="auto" w:fill="FFFFFF"/>
        </w:rPr>
        <w:t>We have links we can book your tickets at lowest or even discounted rates.</w:t>
      </w:r>
    </w:p>
    <w:p w:rsidR="00ED07DE" w:rsidRDefault="00ED07DE" w:rsidP="00ED07DE">
      <w:pPr>
        <w:pStyle w:val="ListParagraph"/>
        <w:jc w:val="both"/>
        <w:rPr>
          <w:shd w:val="clear" w:color="auto" w:fill="FFFFFF"/>
        </w:rPr>
      </w:pPr>
    </w:p>
    <w:p w:rsidR="00ED07DE" w:rsidRDefault="00ED07DE" w:rsidP="00ED07DE">
      <w:pPr>
        <w:pStyle w:val="ListParagraph"/>
        <w:numPr>
          <w:ilvl w:val="0"/>
          <w:numId w:val="3"/>
        </w:numPr>
        <w:spacing w:after="200" w:line="276" w:lineRule="auto"/>
        <w:jc w:val="both"/>
        <w:rPr>
          <w:b/>
          <w:bCs/>
          <w:shd w:val="clear" w:color="auto" w:fill="FFFFFF"/>
        </w:rPr>
      </w:pPr>
      <w:r w:rsidRPr="009843A5">
        <w:rPr>
          <w:b/>
          <w:bCs/>
          <w:shd w:val="clear" w:color="auto" w:fill="FFFFFF"/>
        </w:rPr>
        <w:t xml:space="preserve">Accommodation: </w:t>
      </w:r>
    </w:p>
    <w:p w:rsidR="00ED07DE" w:rsidRDefault="00ED07DE" w:rsidP="00ED07DE">
      <w:pPr>
        <w:pStyle w:val="ListParagraph"/>
        <w:jc w:val="both"/>
        <w:rPr>
          <w:shd w:val="clear" w:color="auto" w:fill="FFFFFF"/>
        </w:rPr>
      </w:pPr>
      <w:r>
        <w:rPr>
          <w:shd w:val="clear" w:color="auto" w:fill="FFFFFF"/>
        </w:rPr>
        <w:t>We are able to secure accommodation for our students either through our partner educational institutions or externally with student accommodation providers.</w:t>
      </w:r>
    </w:p>
    <w:p w:rsidR="00ED07DE" w:rsidRPr="006C39F2" w:rsidRDefault="00ED07DE" w:rsidP="00ED07DE">
      <w:pPr>
        <w:pStyle w:val="ListParagraph"/>
        <w:jc w:val="both"/>
        <w:rPr>
          <w:shd w:val="clear" w:color="auto" w:fill="FFFFFF"/>
        </w:rPr>
      </w:pPr>
    </w:p>
    <w:p w:rsidR="00ED07DE" w:rsidRPr="009843A5" w:rsidRDefault="00ED07DE" w:rsidP="00ED07DE">
      <w:pPr>
        <w:pStyle w:val="ListParagraph"/>
        <w:numPr>
          <w:ilvl w:val="0"/>
          <w:numId w:val="3"/>
        </w:numPr>
        <w:spacing w:after="200" w:line="276" w:lineRule="auto"/>
        <w:jc w:val="both"/>
        <w:rPr>
          <w:b/>
          <w:bCs/>
          <w:shd w:val="clear" w:color="auto" w:fill="FFFFFF"/>
        </w:rPr>
      </w:pPr>
      <w:r>
        <w:rPr>
          <w:b/>
          <w:bCs/>
          <w:shd w:val="clear" w:color="auto" w:fill="FFFFFF"/>
        </w:rPr>
        <w:t>Opening Bank Account Abroad</w:t>
      </w:r>
      <w:r w:rsidRPr="009843A5">
        <w:rPr>
          <w:b/>
          <w:bCs/>
          <w:shd w:val="clear" w:color="auto" w:fill="FFFFFF"/>
        </w:rPr>
        <w:t xml:space="preserve">: </w:t>
      </w:r>
    </w:p>
    <w:p w:rsidR="00ED07DE" w:rsidRDefault="00ED07DE" w:rsidP="00ED07DE">
      <w:pPr>
        <w:pStyle w:val="ListParagraph"/>
        <w:jc w:val="both"/>
        <w:rPr>
          <w:shd w:val="clear" w:color="auto" w:fill="FFFFFF"/>
        </w:rPr>
      </w:pPr>
      <w:r>
        <w:rPr>
          <w:shd w:val="clear" w:color="auto" w:fill="FFFFFF"/>
        </w:rPr>
        <w:t>In many cases you can open a bank account in your country of destination even before traveling; we can help you opening the account and advise you about the available options.</w:t>
      </w:r>
      <w:r w:rsidRPr="009843A5">
        <w:rPr>
          <w:shd w:val="clear" w:color="auto" w:fill="FFFFFF"/>
        </w:rPr>
        <w:t xml:space="preserve"> </w:t>
      </w:r>
    </w:p>
    <w:p w:rsidR="00ED07DE" w:rsidRDefault="00ED07DE" w:rsidP="00ED07DE">
      <w:pPr>
        <w:pStyle w:val="ListParagraph"/>
        <w:jc w:val="both"/>
        <w:rPr>
          <w:shd w:val="clear" w:color="auto" w:fill="FFFFFF"/>
        </w:rPr>
      </w:pPr>
    </w:p>
    <w:p w:rsidR="00ED07DE" w:rsidRPr="001A7475" w:rsidRDefault="00ED07DE" w:rsidP="00ED07DE">
      <w:pPr>
        <w:pStyle w:val="ListParagraph"/>
        <w:numPr>
          <w:ilvl w:val="0"/>
          <w:numId w:val="3"/>
        </w:numPr>
        <w:spacing w:before="200" w:after="200" w:line="276" w:lineRule="auto"/>
        <w:jc w:val="both"/>
        <w:rPr>
          <w:shd w:val="clear" w:color="auto" w:fill="FFFFFF"/>
        </w:rPr>
      </w:pPr>
      <w:r>
        <w:rPr>
          <w:b/>
          <w:bCs/>
          <w:shd w:val="clear" w:color="auto" w:fill="FFFFFF"/>
        </w:rPr>
        <w:t>Preparation and Language courses</w:t>
      </w:r>
    </w:p>
    <w:p w:rsidR="00ED07DE" w:rsidRDefault="00ED07DE" w:rsidP="00ED07DE">
      <w:pPr>
        <w:pStyle w:val="ListParagraph"/>
        <w:jc w:val="both"/>
        <w:rPr>
          <w:shd w:val="clear" w:color="auto" w:fill="FFFFFF"/>
        </w:rPr>
      </w:pPr>
      <w:r>
        <w:rPr>
          <w:shd w:val="clear" w:color="auto" w:fill="FFFFFF"/>
        </w:rPr>
        <w:t>Through our international partners, we deliver language and preparation courses that help you qualify for your desired course while saving time and money, also can allow you to get an advanced entry.</w:t>
      </w:r>
    </w:p>
    <w:p w:rsidR="004033F5" w:rsidRDefault="004033F5" w:rsidP="00ED07DE">
      <w:pPr>
        <w:pStyle w:val="ListParagraph"/>
        <w:jc w:val="both"/>
        <w:rPr>
          <w:shd w:val="clear" w:color="auto" w:fill="FFFFFF"/>
        </w:rPr>
      </w:pPr>
    </w:p>
    <w:p w:rsidR="00E10555" w:rsidRPr="00E10555" w:rsidRDefault="00E10555" w:rsidP="00ED07DE">
      <w:pPr>
        <w:pStyle w:val="ListParagraph"/>
        <w:jc w:val="both"/>
        <w:rPr>
          <w:b/>
          <w:bCs/>
          <w:shd w:val="clear" w:color="auto" w:fill="FFFFFF"/>
        </w:rPr>
      </w:pPr>
      <w:r>
        <w:rPr>
          <w:b/>
          <w:bCs/>
          <w:shd w:val="clear" w:color="auto" w:fill="FFFFFF"/>
        </w:rPr>
        <w:t>ADD PRIVATE INSURANC, LOANS – INTERNSHIPS AND WORKPLACEMENT</w:t>
      </w:r>
    </w:p>
    <w:p w:rsidR="004033F5" w:rsidRDefault="004033F5" w:rsidP="004033F5">
      <w:pPr>
        <w:jc w:val="center"/>
        <w:rPr>
          <w:b/>
          <w:bCs/>
          <w:sz w:val="28"/>
          <w:szCs w:val="28"/>
          <w:u w:val="single"/>
        </w:rPr>
      </w:pPr>
      <w:r w:rsidRPr="007923D4">
        <w:rPr>
          <w:b/>
          <w:bCs/>
          <w:sz w:val="28"/>
          <w:szCs w:val="28"/>
          <w:u w:val="single"/>
        </w:rPr>
        <w:lastRenderedPageBreak/>
        <w:t xml:space="preserve">PAGE </w:t>
      </w:r>
      <w:r>
        <w:rPr>
          <w:b/>
          <w:bCs/>
          <w:sz w:val="28"/>
          <w:szCs w:val="28"/>
          <w:u w:val="single"/>
        </w:rPr>
        <w:t>4 WHY STUDY ABROAD</w:t>
      </w:r>
    </w:p>
    <w:p w:rsidR="004033F5" w:rsidRPr="00236E32" w:rsidRDefault="004033F5" w:rsidP="004033F5">
      <w:pPr>
        <w:rPr>
          <w:rFonts w:cs="Times New Roman"/>
          <w:bCs/>
          <w:sz w:val="24"/>
          <w:szCs w:val="24"/>
        </w:rPr>
      </w:pPr>
      <w:r w:rsidRPr="00950A02">
        <w:rPr>
          <w:rFonts w:cs="Times New Roman"/>
          <w:b/>
          <w:sz w:val="24"/>
          <w:szCs w:val="24"/>
        </w:rPr>
        <w:t>International Exposure</w:t>
      </w:r>
      <w:r w:rsidRPr="003816E2">
        <w:rPr>
          <w:rFonts w:cs="Times New Roman"/>
          <w:b/>
          <w:sz w:val="24"/>
          <w:szCs w:val="24"/>
        </w:rPr>
        <w:t xml:space="preserve"> - </w:t>
      </w:r>
      <w:r w:rsidRPr="003816E2">
        <w:rPr>
          <w:rFonts w:cs="Times New Roman"/>
          <w:bCs/>
          <w:sz w:val="24"/>
          <w:szCs w:val="24"/>
        </w:rPr>
        <w:t xml:space="preserve">Studying </w:t>
      </w:r>
      <w:r>
        <w:rPr>
          <w:rFonts w:cs="Times New Roman"/>
          <w:bCs/>
          <w:sz w:val="24"/>
          <w:szCs w:val="24"/>
        </w:rPr>
        <w:t>while l</w:t>
      </w:r>
      <w:r w:rsidRPr="003816E2">
        <w:rPr>
          <w:rFonts w:cs="Times New Roman"/>
          <w:bCs/>
          <w:sz w:val="24"/>
          <w:szCs w:val="24"/>
        </w:rPr>
        <w:t xml:space="preserve">iving in a foreign country will give you a chance to interact with students and </w:t>
      </w:r>
      <w:r>
        <w:rPr>
          <w:rFonts w:cs="Times New Roman"/>
          <w:bCs/>
          <w:sz w:val="24"/>
          <w:szCs w:val="24"/>
        </w:rPr>
        <w:t>professors in a fully immersed environment.</w:t>
      </w:r>
      <w:r w:rsidRPr="003816E2">
        <w:rPr>
          <w:rFonts w:cs="Times New Roman"/>
          <w:bCs/>
          <w:sz w:val="24"/>
          <w:szCs w:val="24"/>
        </w:rPr>
        <w:t xml:space="preserve"> </w:t>
      </w:r>
      <w:r>
        <w:rPr>
          <w:rFonts w:cs="Times New Roman"/>
          <w:bCs/>
          <w:sz w:val="24"/>
          <w:szCs w:val="24"/>
        </w:rPr>
        <w:t>As a result, communication, personality and self confidence will advance by leaps and bounds.</w:t>
      </w:r>
    </w:p>
    <w:p w:rsidR="004033F5" w:rsidRPr="004033F5" w:rsidRDefault="004033F5" w:rsidP="004033F5">
      <w:pPr>
        <w:rPr>
          <w:rFonts w:cs="Times New Roman"/>
          <w:b/>
          <w:sz w:val="24"/>
          <w:szCs w:val="24"/>
        </w:rPr>
      </w:pPr>
      <w:r w:rsidRPr="00950A02">
        <w:rPr>
          <w:rFonts w:cs="Times New Roman"/>
          <w:b/>
          <w:bCs/>
          <w:sz w:val="24"/>
          <w:szCs w:val="24"/>
        </w:rPr>
        <w:t>Variety of Courses and Specializations</w:t>
      </w:r>
      <w:r w:rsidRPr="003816E2">
        <w:rPr>
          <w:rFonts w:cs="Times New Roman"/>
          <w:b/>
          <w:bCs/>
          <w:sz w:val="24"/>
          <w:szCs w:val="24"/>
        </w:rPr>
        <w:t xml:space="preserve"> -</w:t>
      </w:r>
      <w:r>
        <w:rPr>
          <w:rFonts w:cs="Times New Roman"/>
          <w:b/>
          <w:sz w:val="24"/>
          <w:szCs w:val="24"/>
        </w:rPr>
        <w:t xml:space="preserve"> </w:t>
      </w:r>
      <w:r w:rsidRPr="003816E2">
        <w:rPr>
          <w:rFonts w:cs="Times New Roman"/>
          <w:bCs/>
          <w:sz w:val="24"/>
          <w:szCs w:val="24"/>
        </w:rPr>
        <w:t>A</w:t>
      </w:r>
      <w:r>
        <w:rPr>
          <w:rFonts w:cs="Times New Roman"/>
          <w:bCs/>
          <w:sz w:val="24"/>
          <w:szCs w:val="24"/>
        </w:rPr>
        <w:t xml:space="preserve"> diverse conglomeration of specialized training is available.</w:t>
      </w:r>
      <w:r w:rsidRPr="003816E2">
        <w:rPr>
          <w:rFonts w:cs="Times New Roman"/>
          <w:bCs/>
          <w:sz w:val="24"/>
          <w:szCs w:val="24"/>
        </w:rPr>
        <w:t xml:space="preserve">  </w:t>
      </w:r>
      <w:proofErr w:type="gramStart"/>
      <w:r>
        <w:rPr>
          <w:rFonts w:cs="Times New Roman"/>
          <w:bCs/>
          <w:sz w:val="24"/>
          <w:szCs w:val="24"/>
        </w:rPr>
        <w:t xml:space="preserve">To name a few </w:t>
      </w:r>
      <w:r w:rsidRPr="003816E2">
        <w:rPr>
          <w:rFonts w:cs="Times New Roman"/>
          <w:bCs/>
          <w:sz w:val="24"/>
          <w:szCs w:val="24"/>
        </w:rPr>
        <w:t xml:space="preserve">starting from Automotive Design, </w:t>
      </w:r>
      <w:proofErr w:type="spellStart"/>
      <w:r w:rsidRPr="003816E2">
        <w:rPr>
          <w:rFonts w:cs="Times New Roman"/>
          <w:bCs/>
          <w:sz w:val="24"/>
          <w:szCs w:val="24"/>
        </w:rPr>
        <w:t>Nano</w:t>
      </w:r>
      <w:proofErr w:type="spellEnd"/>
      <w:r w:rsidRPr="003816E2">
        <w:rPr>
          <w:rFonts w:cs="Times New Roman"/>
          <w:bCs/>
          <w:sz w:val="24"/>
          <w:szCs w:val="24"/>
        </w:rPr>
        <w:t xml:space="preserve"> Technology, Robotics, Game Design, Mining, Geospatial Science, VLSI, Wireless communications</w:t>
      </w:r>
      <w:r>
        <w:rPr>
          <w:rFonts w:cs="Times New Roman"/>
          <w:bCs/>
          <w:sz w:val="24"/>
          <w:szCs w:val="24"/>
        </w:rPr>
        <w:t>,</w:t>
      </w:r>
      <w:r w:rsidRPr="003816E2">
        <w:rPr>
          <w:rFonts w:cs="Times New Roman"/>
          <w:sz w:val="24"/>
          <w:szCs w:val="24"/>
        </w:rPr>
        <w:t xml:space="preserve"> </w:t>
      </w:r>
      <w:r w:rsidRPr="003816E2">
        <w:rPr>
          <w:rFonts w:cs="Times New Roman"/>
          <w:bCs/>
          <w:sz w:val="24"/>
          <w:szCs w:val="24"/>
        </w:rPr>
        <w:t>Radar/Satellite Communicati</w:t>
      </w:r>
      <w:r>
        <w:rPr>
          <w:rFonts w:cs="Times New Roman"/>
          <w:bCs/>
          <w:sz w:val="24"/>
          <w:szCs w:val="24"/>
        </w:rPr>
        <w:t>ons, as well as Highway/Transportation.</w:t>
      </w:r>
      <w:proofErr w:type="gramEnd"/>
      <w:r>
        <w:rPr>
          <w:rFonts w:cs="Times New Roman"/>
          <w:bCs/>
          <w:sz w:val="24"/>
          <w:szCs w:val="24"/>
        </w:rPr>
        <w:t xml:space="preserve"> The possibilities are endless!</w:t>
      </w:r>
    </w:p>
    <w:p w:rsidR="004033F5" w:rsidRPr="0040260F" w:rsidRDefault="004033F5" w:rsidP="004033F5">
      <w:pPr>
        <w:rPr>
          <w:rFonts w:cs="Times New Roman"/>
          <w:bCs/>
          <w:sz w:val="24"/>
          <w:szCs w:val="24"/>
        </w:rPr>
      </w:pPr>
      <w:r>
        <w:rPr>
          <w:rFonts w:cs="Times New Roman"/>
          <w:b/>
          <w:bCs/>
          <w:sz w:val="24"/>
          <w:szCs w:val="24"/>
        </w:rPr>
        <w:t xml:space="preserve">Quality </w:t>
      </w:r>
      <w:r w:rsidRPr="003816E2">
        <w:rPr>
          <w:rFonts w:cs="Times New Roman"/>
          <w:b/>
          <w:bCs/>
          <w:sz w:val="24"/>
          <w:szCs w:val="24"/>
        </w:rPr>
        <w:t xml:space="preserve">infrastructure </w:t>
      </w:r>
      <w:r>
        <w:rPr>
          <w:rFonts w:cs="Times New Roman"/>
          <w:b/>
          <w:bCs/>
          <w:sz w:val="24"/>
          <w:szCs w:val="24"/>
        </w:rPr>
        <w:t xml:space="preserve">and Facilities </w:t>
      </w:r>
      <w:r w:rsidRPr="003816E2">
        <w:rPr>
          <w:rFonts w:cs="Times New Roman"/>
          <w:b/>
          <w:bCs/>
          <w:sz w:val="24"/>
          <w:szCs w:val="24"/>
        </w:rPr>
        <w:t xml:space="preserve">- </w:t>
      </w:r>
      <w:r w:rsidRPr="003816E2">
        <w:rPr>
          <w:rFonts w:cs="Times New Roman"/>
          <w:bCs/>
          <w:sz w:val="24"/>
          <w:szCs w:val="24"/>
        </w:rPr>
        <w:t xml:space="preserve">Most of the Universities abroad have excellent profession </w:t>
      </w:r>
      <w:r>
        <w:rPr>
          <w:rFonts w:cs="Times New Roman"/>
          <w:bCs/>
          <w:sz w:val="24"/>
          <w:szCs w:val="24"/>
        </w:rPr>
        <w:t>c</w:t>
      </w:r>
      <w:r w:rsidRPr="003816E2">
        <w:rPr>
          <w:rFonts w:cs="Times New Roman"/>
          <w:bCs/>
          <w:sz w:val="24"/>
          <w:szCs w:val="24"/>
        </w:rPr>
        <w:t>areer centers</w:t>
      </w:r>
      <w:r>
        <w:rPr>
          <w:rFonts w:cs="Times New Roman"/>
          <w:bCs/>
          <w:sz w:val="24"/>
          <w:szCs w:val="24"/>
        </w:rPr>
        <w:t xml:space="preserve"> with qualified counselors to provide career advice</w:t>
      </w:r>
      <w:r w:rsidRPr="003816E2">
        <w:rPr>
          <w:rFonts w:cs="Times New Roman"/>
          <w:bCs/>
          <w:sz w:val="24"/>
          <w:szCs w:val="24"/>
        </w:rPr>
        <w:t xml:space="preserve">. They will assist in guiding where to apply for jobs after completing </w:t>
      </w:r>
      <w:r>
        <w:rPr>
          <w:rFonts w:cs="Times New Roman"/>
          <w:bCs/>
          <w:sz w:val="24"/>
          <w:szCs w:val="24"/>
        </w:rPr>
        <w:t>courses</w:t>
      </w:r>
      <w:r w:rsidRPr="003816E2">
        <w:rPr>
          <w:rFonts w:cs="Times New Roman"/>
          <w:bCs/>
          <w:sz w:val="24"/>
          <w:szCs w:val="24"/>
        </w:rPr>
        <w:t xml:space="preserve"> studies. The </w:t>
      </w:r>
      <w:r>
        <w:rPr>
          <w:rFonts w:cs="Times New Roman"/>
          <w:bCs/>
          <w:sz w:val="24"/>
          <w:szCs w:val="24"/>
        </w:rPr>
        <w:t>career centers</w:t>
      </w:r>
      <w:r w:rsidRPr="003816E2">
        <w:rPr>
          <w:rFonts w:cs="Times New Roman"/>
          <w:bCs/>
          <w:sz w:val="24"/>
          <w:szCs w:val="24"/>
        </w:rPr>
        <w:t xml:space="preserve"> also have</w:t>
      </w:r>
      <w:r>
        <w:rPr>
          <w:rFonts w:cs="Times New Roman"/>
          <w:bCs/>
          <w:sz w:val="24"/>
          <w:szCs w:val="24"/>
        </w:rPr>
        <w:t xml:space="preserve"> established frameworks to guide you in applying and interviewing for that targeted job.</w:t>
      </w:r>
    </w:p>
    <w:p w:rsidR="004033F5" w:rsidRPr="00291943" w:rsidRDefault="004033F5" w:rsidP="004033F5">
      <w:pPr>
        <w:rPr>
          <w:rFonts w:cs="Times New Roman"/>
          <w:bCs/>
          <w:sz w:val="24"/>
          <w:szCs w:val="24"/>
        </w:rPr>
      </w:pPr>
      <w:r w:rsidRPr="007637E6">
        <w:rPr>
          <w:rFonts w:cs="Times New Roman"/>
          <w:b/>
          <w:bCs/>
          <w:sz w:val="24"/>
          <w:szCs w:val="24"/>
        </w:rPr>
        <w:t xml:space="preserve">Job </w:t>
      </w:r>
      <w:r w:rsidRPr="003816E2">
        <w:rPr>
          <w:rFonts w:cs="Times New Roman"/>
          <w:b/>
          <w:bCs/>
          <w:sz w:val="24"/>
          <w:szCs w:val="24"/>
        </w:rPr>
        <w:t xml:space="preserve">Opportunities - </w:t>
      </w:r>
      <w:r>
        <w:rPr>
          <w:rFonts w:cs="Times New Roman"/>
          <w:bCs/>
          <w:sz w:val="24"/>
          <w:szCs w:val="24"/>
        </w:rPr>
        <w:t xml:space="preserve">Those who study and work abroad are more likely to be sought after in their home country for high level positions upon their return. The majority of the MNCs see internationally educated students as preferable qualified candidates. </w:t>
      </w:r>
    </w:p>
    <w:p w:rsidR="004033F5" w:rsidRPr="00291943" w:rsidRDefault="004033F5" w:rsidP="004033F5">
      <w:pPr>
        <w:rPr>
          <w:rFonts w:cs="Times New Roman"/>
          <w:bCs/>
          <w:sz w:val="24"/>
          <w:szCs w:val="24"/>
        </w:rPr>
      </w:pPr>
      <w:r w:rsidRPr="003816E2">
        <w:rPr>
          <w:rFonts w:cs="Times New Roman"/>
          <w:b/>
          <w:bCs/>
          <w:sz w:val="24"/>
          <w:szCs w:val="24"/>
        </w:rPr>
        <w:t>Immigration Permanent Residency</w:t>
      </w:r>
      <w:r w:rsidRPr="003816E2">
        <w:rPr>
          <w:rFonts w:cs="Times New Roman"/>
          <w:sz w:val="24"/>
          <w:szCs w:val="24"/>
        </w:rPr>
        <w:t xml:space="preserve"> </w:t>
      </w:r>
      <w:r w:rsidRPr="003816E2">
        <w:rPr>
          <w:rFonts w:cs="Times New Roman"/>
          <w:b/>
          <w:bCs/>
          <w:sz w:val="24"/>
          <w:szCs w:val="24"/>
        </w:rPr>
        <w:t xml:space="preserve">/ Citizenship Options </w:t>
      </w:r>
      <w:r w:rsidRPr="003816E2">
        <w:rPr>
          <w:rFonts w:cs="Times New Roman"/>
          <w:sz w:val="24"/>
          <w:szCs w:val="24"/>
        </w:rPr>
        <w:t xml:space="preserve">- </w:t>
      </w:r>
      <w:r>
        <w:rPr>
          <w:rFonts w:cs="Times New Roman"/>
          <w:bCs/>
          <w:sz w:val="24"/>
          <w:szCs w:val="24"/>
        </w:rPr>
        <w:t>University graduates are the most eligible immigrants to obtain permanent residency opportunities in any country.</w:t>
      </w:r>
    </w:p>
    <w:p w:rsidR="004033F5" w:rsidRPr="00A7068E" w:rsidRDefault="004033F5" w:rsidP="004033F5">
      <w:pPr>
        <w:rPr>
          <w:rFonts w:cs="Times New Roman"/>
          <w:b/>
          <w:bCs/>
          <w:sz w:val="24"/>
          <w:szCs w:val="24"/>
        </w:rPr>
      </w:pPr>
      <w:r>
        <w:rPr>
          <w:rFonts w:cs="Times New Roman"/>
          <w:b/>
          <w:bCs/>
          <w:sz w:val="24"/>
          <w:szCs w:val="24"/>
        </w:rPr>
        <w:t xml:space="preserve">Developing </w:t>
      </w:r>
      <w:r w:rsidRPr="003816E2">
        <w:rPr>
          <w:rFonts w:cs="Times New Roman"/>
          <w:b/>
          <w:bCs/>
          <w:sz w:val="24"/>
          <w:szCs w:val="24"/>
        </w:rPr>
        <w:t xml:space="preserve">Language </w:t>
      </w:r>
      <w:r>
        <w:rPr>
          <w:rFonts w:cs="Times New Roman"/>
          <w:b/>
          <w:bCs/>
          <w:sz w:val="24"/>
          <w:szCs w:val="24"/>
        </w:rPr>
        <w:t xml:space="preserve">Skills </w:t>
      </w:r>
      <w:r w:rsidRPr="003816E2">
        <w:rPr>
          <w:rFonts w:cs="Times New Roman"/>
          <w:b/>
          <w:bCs/>
          <w:sz w:val="24"/>
          <w:szCs w:val="24"/>
        </w:rPr>
        <w:t xml:space="preserve">– </w:t>
      </w:r>
      <w:r w:rsidRPr="00A7068E">
        <w:rPr>
          <w:rFonts w:cs="Times New Roman"/>
          <w:sz w:val="24"/>
          <w:szCs w:val="24"/>
        </w:rPr>
        <w:t>International Universities offer language programs and encourage students to advance in Spanish, French,</w:t>
      </w:r>
      <w:r>
        <w:rPr>
          <w:rFonts w:cs="Times New Roman"/>
          <w:sz w:val="24"/>
          <w:szCs w:val="24"/>
        </w:rPr>
        <w:t xml:space="preserve"> and</w:t>
      </w:r>
      <w:r w:rsidRPr="00A7068E">
        <w:rPr>
          <w:rFonts w:cs="Times New Roman"/>
          <w:sz w:val="24"/>
          <w:szCs w:val="24"/>
        </w:rPr>
        <w:t xml:space="preserve"> English in an effort to </w:t>
      </w:r>
      <w:r>
        <w:rPr>
          <w:rFonts w:cs="Times New Roman"/>
          <w:sz w:val="24"/>
          <w:szCs w:val="24"/>
        </w:rPr>
        <w:t>equip</w:t>
      </w:r>
      <w:r w:rsidRPr="00A7068E">
        <w:rPr>
          <w:rFonts w:cs="Times New Roman"/>
          <w:sz w:val="24"/>
          <w:szCs w:val="24"/>
        </w:rPr>
        <w:t xml:space="preserve"> students </w:t>
      </w:r>
      <w:r>
        <w:rPr>
          <w:rFonts w:cs="Times New Roman"/>
          <w:sz w:val="24"/>
          <w:szCs w:val="24"/>
        </w:rPr>
        <w:t>with</w:t>
      </w:r>
      <w:r w:rsidRPr="00A7068E">
        <w:rPr>
          <w:rFonts w:cs="Times New Roman"/>
          <w:sz w:val="24"/>
          <w:szCs w:val="24"/>
        </w:rPr>
        <w:t xml:space="preserve"> a balanced degree that makes them appealing to the world market.</w:t>
      </w:r>
    </w:p>
    <w:p w:rsidR="004033F5" w:rsidRPr="00291943" w:rsidRDefault="004033F5" w:rsidP="004033F5">
      <w:pPr>
        <w:rPr>
          <w:rFonts w:cs="Times New Roman"/>
          <w:sz w:val="24"/>
          <w:szCs w:val="24"/>
        </w:rPr>
      </w:pPr>
      <w:r w:rsidRPr="00AE5FE2">
        <w:rPr>
          <w:rFonts w:cs="Times New Roman"/>
          <w:b/>
          <w:bCs/>
          <w:sz w:val="24"/>
          <w:szCs w:val="24"/>
        </w:rPr>
        <w:t xml:space="preserve">Overall personality development </w:t>
      </w:r>
      <w:r w:rsidRPr="003816E2">
        <w:rPr>
          <w:rFonts w:cs="Times New Roman"/>
          <w:b/>
          <w:bCs/>
          <w:sz w:val="24"/>
          <w:szCs w:val="24"/>
        </w:rPr>
        <w:t xml:space="preserve">– </w:t>
      </w:r>
      <w:r>
        <w:rPr>
          <w:rFonts w:cs="Times New Roman"/>
          <w:sz w:val="24"/>
          <w:szCs w:val="24"/>
        </w:rPr>
        <w:t>Confidence in networking</w:t>
      </w:r>
      <w:bookmarkStart w:id="0" w:name="_GoBack"/>
      <w:bookmarkEnd w:id="0"/>
      <w:r>
        <w:rPr>
          <w:rFonts w:cs="Times New Roman"/>
          <w:sz w:val="24"/>
          <w:szCs w:val="24"/>
        </w:rPr>
        <w:t xml:space="preserve"> happens outside of the classroom. Students are exposed to extracurricular opportunities and sporting activities which lead to building long lasting friendly connections. </w:t>
      </w:r>
    </w:p>
    <w:p w:rsidR="004033F5" w:rsidRDefault="004033F5" w:rsidP="004033F5">
      <w:r w:rsidRPr="003816E2">
        <w:rPr>
          <w:rFonts w:cs="Times New Roman"/>
          <w:b/>
          <w:bCs/>
          <w:sz w:val="24"/>
          <w:szCs w:val="24"/>
        </w:rPr>
        <w:t xml:space="preserve">An investment with returns - </w:t>
      </w:r>
      <w:r w:rsidRPr="004A1CA6">
        <w:t>Education is not a wasted investment.</w:t>
      </w:r>
      <w:r>
        <w:t xml:space="preserve"> There are jobs and internships available that will allow you to maximize the value of the time and money exerted. Visa extension options are also available.</w:t>
      </w:r>
    </w:p>
    <w:p w:rsidR="004033F5" w:rsidRDefault="004033F5" w:rsidP="004033F5"/>
    <w:p w:rsidR="004033F5" w:rsidRDefault="004033F5" w:rsidP="004033F5"/>
    <w:p w:rsidR="004033F5" w:rsidRDefault="004033F5" w:rsidP="004033F5"/>
    <w:p w:rsidR="004033F5" w:rsidRDefault="004033F5" w:rsidP="004033F5"/>
    <w:p w:rsidR="004033F5" w:rsidRDefault="004033F5" w:rsidP="004033F5"/>
    <w:p w:rsidR="004033F5" w:rsidRDefault="004033F5" w:rsidP="004033F5">
      <w:pPr>
        <w:jc w:val="center"/>
        <w:rPr>
          <w:b/>
          <w:bCs/>
          <w:sz w:val="28"/>
          <w:szCs w:val="28"/>
          <w:u w:val="single"/>
        </w:rPr>
      </w:pPr>
      <w:r w:rsidRPr="007923D4">
        <w:rPr>
          <w:b/>
          <w:bCs/>
          <w:sz w:val="28"/>
          <w:szCs w:val="28"/>
          <w:u w:val="single"/>
        </w:rPr>
        <w:lastRenderedPageBreak/>
        <w:t xml:space="preserve">PAGE </w:t>
      </w:r>
      <w:r>
        <w:rPr>
          <w:b/>
          <w:bCs/>
          <w:sz w:val="28"/>
          <w:szCs w:val="28"/>
          <w:u w:val="single"/>
        </w:rPr>
        <w:t xml:space="preserve">5 STUDY </w:t>
      </w:r>
      <w:proofErr w:type="gramStart"/>
      <w:r>
        <w:rPr>
          <w:b/>
          <w:bCs/>
          <w:sz w:val="28"/>
          <w:szCs w:val="28"/>
          <w:u w:val="single"/>
        </w:rPr>
        <w:t>DESTINATION</w:t>
      </w:r>
      <w:proofErr w:type="gramEnd"/>
    </w:p>
    <w:p w:rsidR="004033F5" w:rsidRDefault="004033F5" w:rsidP="004033F5">
      <w:pPr>
        <w:jc w:val="center"/>
        <w:rPr>
          <w:b/>
          <w:bCs/>
          <w:sz w:val="28"/>
          <w:szCs w:val="28"/>
          <w:u w:val="single"/>
        </w:rPr>
      </w:pPr>
      <w:r w:rsidRPr="004033F5">
        <w:rPr>
          <w:b/>
          <w:bCs/>
          <w:sz w:val="28"/>
          <w:szCs w:val="28"/>
          <w:u w:val="single"/>
        </w:rPr>
        <w:t>UNITED KINGDOM</w:t>
      </w:r>
      <w:r>
        <w:rPr>
          <w:b/>
          <w:bCs/>
          <w:sz w:val="28"/>
          <w:szCs w:val="28"/>
          <w:u w:val="single"/>
        </w:rPr>
        <w:t xml:space="preserve"> (Page 5a)</w:t>
      </w:r>
    </w:p>
    <w:p w:rsidR="004033F5" w:rsidRDefault="004033F5" w:rsidP="004033F5">
      <w:pPr>
        <w:pStyle w:val="NormalWeb"/>
        <w:shd w:val="clear" w:color="auto" w:fill="FFFFFF"/>
        <w:spacing w:before="120" w:beforeAutospacing="0" w:after="120" w:afterAutospacing="0" w:line="336" w:lineRule="atLeast"/>
        <w:rPr>
          <w:rFonts w:asciiTheme="minorHAnsi" w:hAnsiTheme="minorHAnsi"/>
          <w:color w:val="244061" w:themeColor="accent1" w:themeShade="80"/>
        </w:rPr>
      </w:pPr>
      <w:r w:rsidRPr="005B7320">
        <w:rPr>
          <w:rFonts w:asciiTheme="minorHAnsi" w:hAnsiTheme="minorHAnsi"/>
          <w:color w:val="244061" w:themeColor="accent1" w:themeShade="80"/>
        </w:rPr>
        <w:t>The UK offers international students an academic experience that is very hard to beat. From our world-</w:t>
      </w:r>
      <w:proofErr w:type="spellStart"/>
      <w:r w:rsidRPr="005B7320">
        <w:rPr>
          <w:rFonts w:asciiTheme="minorHAnsi" w:hAnsiTheme="minorHAnsi"/>
          <w:color w:val="244061" w:themeColor="accent1" w:themeShade="80"/>
        </w:rPr>
        <w:t>recognised</w:t>
      </w:r>
      <w:proofErr w:type="spellEnd"/>
      <w:r w:rsidRPr="005B7320">
        <w:rPr>
          <w:rFonts w:asciiTheme="minorHAnsi" w:hAnsiTheme="minorHAnsi"/>
          <w:color w:val="244061" w:themeColor="accent1" w:themeShade="80"/>
        </w:rPr>
        <w:t xml:space="preserve">   universities to our innovative approach to teaching and the leading minds who deliver it, we have what you need to reach your potential.</w:t>
      </w:r>
    </w:p>
    <w:p w:rsidR="004033F5" w:rsidRPr="005B7320" w:rsidRDefault="004033F5" w:rsidP="004033F5">
      <w:pPr>
        <w:pStyle w:val="NormalWeb"/>
        <w:shd w:val="clear" w:color="auto" w:fill="FFFFFF"/>
        <w:spacing w:before="120" w:beforeAutospacing="0" w:after="120" w:afterAutospacing="0" w:line="336" w:lineRule="atLeast"/>
        <w:rPr>
          <w:rFonts w:asciiTheme="minorHAnsi" w:hAnsiTheme="minorHAnsi"/>
          <w:color w:val="244061" w:themeColor="accent1" w:themeShade="80"/>
        </w:rPr>
      </w:pPr>
    </w:p>
    <w:p w:rsidR="004033F5" w:rsidRPr="005F3F7C" w:rsidRDefault="004033F5" w:rsidP="004033F5">
      <w:pPr>
        <w:pStyle w:val="NormalWeb"/>
        <w:shd w:val="clear" w:color="auto" w:fill="FFFFFF"/>
        <w:spacing w:before="120" w:beforeAutospacing="0" w:after="120" w:afterAutospacing="0" w:line="336" w:lineRule="atLeast"/>
        <w:rPr>
          <w:rFonts w:asciiTheme="minorHAnsi" w:hAnsiTheme="minorHAnsi"/>
          <w:b/>
          <w:bCs/>
          <w:color w:val="17365D" w:themeColor="text2" w:themeShade="BF"/>
        </w:rPr>
      </w:pPr>
      <w:r w:rsidRPr="005F3F7C">
        <w:rPr>
          <w:rFonts w:asciiTheme="minorHAnsi" w:hAnsiTheme="minorHAnsi"/>
          <w:b/>
          <w:bCs/>
          <w:color w:val="17365D" w:themeColor="text2" w:themeShade="BF"/>
        </w:rPr>
        <w:t xml:space="preserve">Why </w:t>
      </w:r>
      <w:r>
        <w:rPr>
          <w:rFonts w:asciiTheme="minorHAnsi" w:hAnsiTheme="minorHAnsi"/>
          <w:b/>
          <w:bCs/>
          <w:color w:val="17365D" w:themeColor="text2" w:themeShade="BF"/>
        </w:rPr>
        <w:t xml:space="preserve">study in </w:t>
      </w:r>
      <w:r w:rsidRPr="005F3F7C">
        <w:rPr>
          <w:rFonts w:asciiTheme="minorHAnsi" w:hAnsiTheme="minorHAnsi"/>
          <w:b/>
          <w:bCs/>
          <w:color w:val="17365D" w:themeColor="text2" w:themeShade="BF"/>
        </w:rPr>
        <w:t>UK?</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All the degree courses are globally recognized</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Opens doors to worldwide working opportunities.</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Less study duration with high quality standards</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Work opportunities while studying.</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World-leading research.</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Free medical treatment for international students.</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On and off campus accommodation availability.</w:t>
      </w:r>
    </w:p>
    <w:p w:rsidR="004033F5" w:rsidRDefault="004033F5" w:rsidP="004033F5">
      <w:pPr>
        <w:pStyle w:val="NormalWeb"/>
        <w:shd w:val="clear" w:color="auto" w:fill="FFFFFF"/>
        <w:spacing w:before="120" w:beforeAutospacing="0" w:after="120" w:afterAutospacing="0" w:line="336" w:lineRule="atLeast"/>
        <w:rPr>
          <w:rFonts w:asciiTheme="minorHAnsi" w:hAnsiTheme="minorHAnsi"/>
          <w:color w:val="244061" w:themeColor="accent1" w:themeShade="80"/>
        </w:rPr>
      </w:pPr>
    </w:p>
    <w:p w:rsidR="004033F5" w:rsidRDefault="004033F5" w:rsidP="004033F5">
      <w:pPr>
        <w:pStyle w:val="NormalWeb"/>
        <w:shd w:val="clear" w:color="auto" w:fill="FFFFFF"/>
        <w:spacing w:before="120" w:beforeAutospacing="0" w:after="120" w:afterAutospacing="0" w:line="336" w:lineRule="atLeast"/>
        <w:rPr>
          <w:rFonts w:asciiTheme="minorHAnsi" w:hAnsiTheme="minorHAnsi"/>
          <w:color w:val="244061" w:themeColor="accent1" w:themeShade="80"/>
        </w:rPr>
      </w:pPr>
    </w:p>
    <w:p w:rsidR="004033F5" w:rsidRPr="004033F5" w:rsidRDefault="004033F5" w:rsidP="004033F5">
      <w:pPr>
        <w:jc w:val="center"/>
        <w:rPr>
          <w:b/>
          <w:bCs/>
          <w:sz w:val="28"/>
          <w:szCs w:val="28"/>
          <w:u w:val="single"/>
        </w:rPr>
      </w:pPr>
      <w:r>
        <w:rPr>
          <w:b/>
          <w:bCs/>
          <w:sz w:val="28"/>
          <w:szCs w:val="28"/>
          <w:u w:val="single"/>
        </w:rPr>
        <w:t>USA (Page 5b)</w:t>
      </w:r>
    </w:p>
    <w:p w:rsidR="004033F5" w:rsidRDefault="004033F5" w:rsidP="004033F5">
      <w:pPr>
        <w:rPr>
          <w:rFonts w:cs="Times New Roman"/>
          <w:color w:val="365F91" w:themeColor="accent1" w:themeShade="BF"/>
        </w:rPr>
      </w:pPr>
      <w:r>
        <w:rPr>
          <w:rFonts w:cs="Times New Roman"/>
          <w:color w:val="365F91" w:themeColor="accent1" w:themeShade="BF"/>
        </w:rPr>
        <w:t>The most popular country for international students because of the quality and diversity of opportunities combined with top technology and exceptional life experience.</w:t>
      </w:r>
    </w:p>
    <w:p w:rsidR="004033F5" w:rsidRDefault="004033F5" w:rsidP="004033F5">
      <w:pPr>
        <w:rPr>
          <w:rFonts w:cs="Times New Roman"/>
          <w:color w:val="365F91" w:themeColor="accent1" w:themeShade="BF"/>
        </w:rPr>
      </w:pPr>
      <w:r>
        <w:rPr>
          <w:rFonts w:cs="Times New Roman"/>
          <w:color w:val="365F91" w:themeColor="accent1" w:themeShade="BF"/>
        </w:rPr>
        <w:t xml:space="preserve"> </w:t>
      </w:r>
      <w:r w:rsidRPr="0029101D">
        <w:rPr>
          <w:rFonts w:cs="Times New Roman"/>
          <w:color w:val="365F91" w:themeColor="accent1" w:themeShade="BF"/>
        </w:rPr>
        <w:t>America embodies world-leading universities, top facilities, and inspirational instructors which instill graduates with a passion for using their knowledge in an innovative manner</w:t>
      </w:r>
      <w:r>
        <w:rPr>
          <w:rFonts w:cs="Times New Roman"/>
          <w:color w:val="365F91" w:themeColor="accent1" w:themeShade="BF"/>
        </w:rPr>
        <w:t>.</w:t>
      </w:r>
    </w:p>
    <w:p w:rsidR="004033F5" w:rsidRPr="004033F5" w:rsidRDefault="004033F5" w:rsidP="004033F5">
      <w:pPr>
        <w:rPr>
          <w:rFonts w:cs="Times New Roman"/>
          <w:b/>
          <w:color w:val="365F91" w:themeColor="accent1" w:themeShade="BF"/>
        </w:rPr>
      </w:pPr>
      <w:r w:rsidRPr="00FE0DDE">
        <w:rPr>
          <w:rFonts w:cs="Times New Roman"/>
          <w:b/>
          <w:color w:val="365F91" w:themeColor="accent1" w:themeShade="BF"/>
        </w:rPr>
        <w:t>Why study in the USA?</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Academic Excellence.</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Many US education institutions are amongst the top ranked.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Diversity and variety of education opportunities and cultural experiences.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There are ample scholarships available to the US compared to other countries.</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Good opportunities to work and build a long-lasting career in the US.  </w:t>
      </w:r>
    </w:p>
    <w:p w:rsidR="004033F5" w:rsidRDefault="004033F5" w:rsidP="004033F5">
      <w:pPr>
        <w:jc w:val="center"/>
        <w:rPr>
          <w:b/>
          <w:bCs/>
          <w:sz w:val="28"/>
          <w:szCs w:val="28"/>
          <w:u w:val="single"/>
        </w:rPr>
      </w:pPr>
    </w:p>
    <w:p w:rsidR="004033F5" w:rsidRPr="004033F5" w:rsidRDefault="004033F5" w:rsidP="004033F5">
      <w:pPr>
        <w:jc w:val="center"/>
        <w:rPr>
          <w:b/>
          <w:bCs/>
          <w:sz w:val="28"/>
          <w:szCs w:val="28"/>
          <w:u w:val="single"/>
        </w:rPr>
      </w:pPr>
    </w:p>
    <w:p w:rsidR="004033F5" w:rsidRPr="00B430B7" w:rsidRDefault="004033F5" w:rsidP="004033F5">
      <w:pPr>
        <w:rPr>
          <w:rFonts w:cs="Times New Roman"/>
          <w:b/>
          <w:bCs/>
          <w:sz w:val="24"/>
          <w:szCs w:val="24"/>
        </w:rPr>
      </w:pPr>
    </w:p>
    <w:p w:rsidR="004033F5" w:rsidRPr="004033F5" w:rsidRDefault="004033F5" w:rsidP="004033F5">
      <w:pPr>
        <w:jc w:val="center"/>
        <w:rPr>
          <w:b/>
          <w:bCs/>
          <w:sz w:val="28"/>
          <w:szCs w:val="28"/>
          <w:u w:val="single"/>
        </w:rPr>
      </w:pPr>
      <w:r>
        <w:rPr>
          <w:b/>
          <w:bCs/>
          <w:sz w:val="28"/>
          <w:szCs w:val="28"/>
          <w:u w:val="single"/>
        </w:rPr>
        <w:lastRenderedPageBreak/>
        <w:t>AUSTRALIA (Page 5c)</w:t>
      </w:r>
    </w:p>
    <w:p w:rsidR="004033F5" w:rsidRDefault="004033F5" w:rsidP="004033F5">
      <w:pPr>
        <w:rPr>
          <w:rFonts w:cs="Times New Roman"/>
          <w:color w:val="244061" w:themeColor="accent1" w:themeShade="80"/>
          <w:sz w:val="24"/>
          <w:szCs w:val="24"/>
        </w:rPr>
      </w:pPr>
      <w:r>
        <w:rPr>
          <w:rFonts w:cs="Times New Roman"/>
          <w:color w:val="244061" w:themeColor="accent1" w:themeShade="80"/>
          <w:sz w:val="24"/>
          <w:szCs w:val="24"/>
        </w:rPr>
        <w:t>Australia is one of the top-ranked countries in education; it also offers</w:t>
      </w:r>
      <w:r w:rsidRPr="007F78D1">
        <w:rPr>
          <w:rFonts w:cs="Times New Roman"/>
          <w:color w:val="244061" w:themeColor="accent1" w:themeShade="80"/>
          <w:sz w:val="24"/>
          <w:szCs w:val="24"/>
        </w:rPr>
        <w:t xml:space="preserve"> a fresh and different perspective in the education sector mainly because of its dynamic and diverse approaches.</w:t>
      </w:r>
      <w:r>
        <w:rPr>
          <w:rFonts w:cs="Times New Roman"/>
          <w:color w:val="244061" w:themeColor="accent1" w:themeShade="80"/>
          <w:sz w:val="24"/>
          <w:szCs w:val="24"/>
        </w:rPr>
        <w:t xml:space="preserve"> </w:t>
      </w:r>
    </w:p>
    <w:p w:rsidR="004033F5" w:rsidRDefault="004033F5" w:rsidP="004033F5">
      <w:pPr>
        <w:rPr>
          <w:rFonts w:cs="Times New Roman"/>
          <w:color w:val="244061" w:themeColor="accent1" w:themeShade="80"/>
          <w:sz w:val="24"/>
          <w:szCs w:val="24"/>
        </w:rPr>
      </w:pPr>
      <w:r>
        <w:rPr>
          <w:rFonts w:cs="Times New Roman"/>
          <w:color w:val="244061" w:themeColor="accent1" w:themeShade="80"/>
          <w:sz w:val="24"/>
          <w:szCs w:val="24"/>
        </w:rPr>
        <w:t xml:space="preserve">There are </w:t>
      </w:r>
      <w:r w:rsidRPr="001741F1">
        <w:rPr>
          <w:rFonts w:cs="Times New Roman"/>
          <w:color w:val="244061" w:themeColor="accent1" w:themeShade="80"/>
          <w:sz w:val="24"/>
          <w:szCs w:val="24"/>
        </w:rPr>
        <w:t xml:space="preserve">great opportunities to work during and after studies with the chance to receive permanent residency. </w:t>
      </w:r>
    </w:p>
    <w:p w:rsidR="004033F5" w:rsidRPr="001741F1" w:rsidRDefault="004033F5" w:rsidP="004033F5">
      <w:pPr>
        <w:rPr>
          <w:rFonts w:cs="Times New Roman"/>
          <w:b/>
          <w:color w:val="244061" w:themeColor="accent1" w:themeShade="80"/>
          <w:sz w:val="24"/>
          <w:szCs w:val="24"/>
        </w:rPr>
      </w:pPr>
      <w:r w:rsidRPr="007F78D1">
        <w:rPr>
          <w:rFonts w:cs="Times New Roman"/>
          <w:b/>
          <w:color w:val="244061" w:themeColor="accent1" w:themeShade="80"/>
          <w:sz w:val="24"/>
          <w:szCs w:val="24"/>
        </w:rPr>
        <w:t>Why Study in Australia?</w:t>
      </w:r>
    </w:p>
    <w:p w:rsidR="004033F5" w:rsidRPr="001741F1" w:rsidRDefault="004033F5" w:rsidP="004033F5">
      <w:pPr>
        <w:pStyle w:val="ListParagraph"/>
        <w:numPr>
          <w:ilvl w:val="0"/>
          <w:numId w:val="9"/>
        </w:numPr>
        <w:spacing w:after="200" w:line="276" w:lineRule="auto"/>
        <w:rPr>
          <w:rFonts w:cs="Times New Roman"/>
          <w:b/>
          <w:color w:val="244061" w:themeColor="accent1" w:themeShade="80"/>
          <w:sz w:val="24"/>
          <w:szCs w:val="24"/>
        </w:rPr>
      </w:pPr>
      <w:r w:rsidRPr="001741F1">
        <w:rPr>
          <w:rFonts w:cs="Times New Roman"/>
          <w:color w:val="244061" w:themeColor="accent1" w:themeShade="80"/>
          <w:sz w:val="24"/>
          <w:szCs w:val="24"/>
        </w:rPr>
        <w:t>Australia the third most popular international student destination in the world.</w:t>
      </w:r>
    </w:p>
    <w:p w:rsidR="004033F5" w:rsidRPr="007F78D1" w:rsidRDefault="004033F5" w:rsidP="004033F5">
      <w:pPr>
        <w:pStyle w:val="ListParagraph"/>
        <w:numPr>
          <w:ilvl w:val="0"/>
          <w:numId w:val="9"/>
        </w:numPr>
        <w:spacing w:after="200" w:line="276" w:lineRule="auto"/>
        <w:rPr>
          <w:rFonts w:cs="Times New Roman"/>
          <w:color w:val="244061" w:themeColor="accent1" w:themeShade="80"/>
          <w:sz w:val="24"/>
          <w:szCs w:val="24"/>
          <w:shd w:val="clear" w:color="auto" w:fill="FFFFFF"/>
        </w:rPr>
      </w:pPr>
      <w:r w:rsidRPr="007F78D1">
        <w:rPr>
          <w:rFonts w:cs="Times New Roman"/>
          <w:color w:val="244061" w:themeColor="accent1" w:themeShade="80"/>
          <w:sz w:val="24"/>
          <w:szCs w:val="24"/>
          <w:shd w:val="clear" w:color="auto" w:fill="FFFFFF"/>
        </w:rPr>
        <w:t xml:space="preserve">Australia has seven of the top 100 universities in the world! </w:t>
      </w:r>
    </w:p>
    <w:p w:rsid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7F78D1">
        <w:rPr>
          <w:rFonts w:cs="Times New Roman"/>
          <w:color w:val="244061" w:themeColor="accent1" w:themeShade="80"/>
          <w:sz w:val="24"/>
          <w:szCs w:val="24"/>
        </w:rPr>
        <w:t xml:space="preserve">There are great opportunities to work during and after studies </w:t>
      </w:r>
    </w:p>
    <w:p w:rsidR="004033F5" w:rsidRPr="007F78D1" w:rsidRDefault="004033F5" w:rsidP="004033F5">
      <w:pPr>
        <w:pStyle w:val="ListParagraph"/>
        <w:numPr>
          <w:ilvl w:val="0"/>
          <w:numId w:val="9"/>
        </w:numPr>
        <w:spacing w:after="200" w:line="276" w:lineRule="auto"/>
        <w:rPr>
          <w:rFonts w:cs="Times New Roman"/>
          <w:color w:val="244061" w:themeColor="accent1" w:themeShade="80"/>
          <w:sz w:val="24"/>
          <w:szCs w:val="24"/>
        </w:rPr>
      </w:pPr>
      <w:r>
        <w:rPr>
          <w:rFonts w:cs="Times New Roman"/>
          <w:color w:val="244061" w:themeColor="accent1" w:themeShade="80"/>
          <w:sz w:val="24"/>
          <w:szCs w:val="24"/>
        </w:rPr>
        <w:t xml:space="preserve">A </w:t>
      </w:r>
      <w:r w:rsidRPr="007F78D1">
        <w:rPr>
          <w:rFonts w:cs="Times New Roman"/>
          <w:color w:val="244061" w:themeColor="accent1" w:themeShade="80"/>
          <w:sz w:val="24"/>
          <w:szCs w:val="24"/>
        </w:rPr>
        <w:t xml:space="preserve">chance to receive permanent residency. </w:t>
      </w:r>
    </w:p>
    <w:p w:rsidR="004033F5" w:rsidRPr="002613AA" w:rsidRDefault="004033F5" w:rsidP="004033F5">
      <w:pPr>
        <w:pStyle w:val="ListParagraph"/>
        <w:numPr>
          <w:ilvl w:val="0"/>
          <w:numId w:val="9"/>
        </w:numPr>
        <w:spacing w:after="200" w:line="276" w:lineRule="auto"/>
        <w:rPr>
          <w:rFonts w:cs="Times New Roman"/>
          <w:color w:val="244061" w:themeColor="accent1" w:themeShade="80"/>
          <w:sz w:val="24"/>
          <w:szCs w:val="24"/>
        </w:rPr>
      </w:pPr>
      <w:r>
        <w:rPr>
          <w:rFonts w:cs="Times New Roman"/>
          <w:color w:val="244061" w:themeColor="accent1" w:themeShade="80"/>
          <w:sz w:val="24"/>
          <w:szCs w:val="24"/>
        </w:rPr>
        <w:t>Enjoy while learning</w:t>
      </w:r>
      <w:r w:rsidRPr="002613AA">
        <w:rPr>
          <w:rFonts w:cs="Times New Roman"/>
          <w:color w:val="244061" w:themeColor="accent1" w:themeShade="80"/>
          <w:sz w:val="24"/>
          <w:szCs w:val="24"/>
        </w:rPr>
        <w:t xml:space="preserve"> the </w:t>
      </w:r>
      <w:r>
        <w:rPr>
          <w:rFonts w:cs="Times New Roman"/>
          <w:color w:val="244061" w:themeColor="accent1" w:themeShade="80"/>
          <w:sz w:val="24"/>
          <w:szCs w:val="24"/>
        </w:rPr>
        <w:t>sandy beaches,</w:t>
      </w:r>
      <w:r w:rsidRPr="002613AA">
        <w:rPr>
          <w:rFonts w:cs="Times New Roman"/>
          <w:color w:val="244061" w:themeColor="accent1" w:themeShade="80"/>
          <w:sz w:val="24"/>
          <w:szCs w:val="24"/>
        </w:rPr>
        <w:t xml:space="preserve"> dee</w:t>
      </w:r>
      <w:r>
        <w:rPr>
          <w:rFonts w:cs="Times New Roman"/>
          <w:color w:val="244061" w:themeColor="accent1" w:themeShade="80"/>
          <w:sz w:val="24"/>
          <w:szCs w:val="24"/>
        </w:rPr>
        <w:t xml:space="preserve">p oceans and </w:t>
      </w:r>
      <w:proofErr w:type="spellStart"/>
      <w:r>
        <w:rPr>
          <w:rFonts w:cs="Times New Roman"/>
          <w:color w:val="244061" w:themeColor="accent1" w:themeShade="80"/>
          <w:sz w:val="24"/>
          <w:szCs w:val="24"/>
        </w:rPr>
        <w:t>unpeopled</w:t>
      </w:r>
      <w:proofErr w:type="spellEnd"/>
      <w:r>
        <w:rPr>
          <w:rFonts w:cs="Times New Roman"/>
          <w:color w:val="244061" w:themeColor="accent1" w:themeShade="80"/>
          <w:sz w:val="24"/>
          <w:szCs w:val="24"/>
        </w:rPr>
        <w:t xml:space="preserve"> wilderness.</w:t>
      </w:r>
    </w:p>
    <w:p w:rsidR="004033F5" w:rsidRDefault="004033F5" w:rsidP="004033F5">
      <w:pPr>
        <w:jc w:val="center"/>
        <w:rPr>
          <w:b/>
          <w:bCs/>
          <w:sz w:val="28"/>
          <w:szCs w:val="28"/>
          <w:u w:val="single"/>
        </w:rPr>
      </w:pPr>
    </w:p>
    <w:p w:rsidR="004033F5" w:rsidRPr="004033F5" w:rsidRDefault="004033F5" w:rsidP="004033F5">
      <w:pPr>
        <w:jc w:val="center"/>
        <w:rPr>
          <w:b/>
          <w:bCs/>
          <w:sz w:val="28"/>
          <w:szCs w:val="28"/>
          <w:u w:val="single"/>
        </w:rPr>
      </w:pPr>
    </w:p>
    <w:p w:rsidR="00ED07DE" w:rsidRPr="004033F5" w:rsidRDefault="004033F5" w:rsidP="004033F5">
      <w:pPr>
        <w:pStyle w:val="ListParagraph"/>
        <w:numPr>
          <w:ilvl w:val="0"/>
          <w:numId w:val="9"/>
        </w:numPr>
        <w:jc w:val="center"/>
        <w:rPr>
          <w:rFonts w:cstheme="minorBidi"/>
          <w:b/>
          <w:bCs/>
          <w:sz w:val="28"/>
          <w:szCs w:val="28"/>
          <w:u w:val="single"/>
        </w:rPr>
      </w:pPr>
      <w:r>
        <w:rPr>
          <w:b/>
          <w:bCs/>
          <w:sz w:val="28"/>
          <w:szCs w:val="28"/>
          <w:u w:val="single"/>
        </w:rPr>
        <w:t>EUROPE</w:t>
      </w:r>
      <w:r w:rsidRPr="004033F5">
        <w:rPr>
          <w:b/>
          <w:bCs/>
          <w:sz w:val="28"/>
          <w:szCs w:val="28"/>
          <w:u w:val="single"/>
        </w:rPr>
        <w:t xml:space="preserve"> (Page 5</w:t>
      </w:r>
      <w:r>
        <w:rPr>
          <w:b/>
          <w:bCs/>
          <w:sz w:val="28"/>
          <w:szCs w:val="28"/>
          <w:u w:val="single"/>
        </w:rPr>
        <w:t>D</w:t>
      </w:r>
      <w:r w:rsidRPr="004033F5">
        <w:rPr>
          <w:b/>
          <w:bCs/>
          <w:sz w:val="28"/>
          <w:szCs w:val="28"/>
          <w:u w:val="single"/>
        </w:rPr>
        <w:t>)</w:t>
      </w:r>
    </w:p>
    <w:p w:rsidR="004033F5" w:rsidRPr="004033F5" w:rsidRDefault="004033F5" w:rsidP="004033F5">
      <w:pPr>
        <w:pStyle w:val="ListParagraph"/>
        <w:rPr>
          <w:rFonts w:cstheme="minorBidi"/>
          <w:b/>
          <w:bCs/>
          <w:sz w:val="28"/>
          <w:szCs w:val="28"/>
          <w:u w:val="single"/>
        </w:rPr>
      </w:pPr>
    </w:p>
    <w:p w:rsidR="004033F5" w:rsidRDefault="004033F5" w:rsidP="004033F5">
      <w:pPr>
        <w:shd w:val="clear" w:color="auto" w:fill="FFFFFF"/>
        <w:spacing w:after="0" w:line="240" w:lineRule="auto"/>
        <w:textAlignment w:val="top"/>
        <w:rPr>
          <w:rFonts w:eastAsia="Times New Roman" w:cs="Arial"/>
          <w:sz w:val="24"/>
          <w:szCs w:val="24"/>
        </w:rPr>
      </w:pPr>
      <w:r w:rsidRPr="00E66338">
        <w:rPr>
          <w:rFonts w:eastAsia="Times New Roman" w:cs="Arial"/>
          <w:sz w:val="24"/>
          <w:szCs w:val="24"/>
        </w:rPr>
        <w:t>European countries invest in their higher education systems to help make ed</w:t>
      </w:r>
      <w:r>
        <w:rPr>
          <w:rFonts w:eastAsia="Times New Roman" w:cs="Arial"/>
          <w:sz w:val="24"/>
          <w:szCs w:val="24"/>
        </w:rPr>
        <w:t>ucation affordable for students</w:t>
      </w:r>
      <w:r w:rsidRPr="00E66338">
        <w:rPr>
          <w:rFonts w:eastAsia="Times New Roman" w:cs="Arial"/>
          <w:sz w:val="24"/>
          <w:szCs w:val="24"/>
        </w:rPr>
        <w:t xml:space="preserve"> </w:t>
      </w:r>
      <w:r>
        <w:rPr>
          <w:rFonts w:eastAsia="Times New Roman" w:cs="Arial"/>
          <w:sz w:val="24"/>
          <w:szCs w:val="24"/>
        </w:rPr>
        <w:t>with</w:t>
      </w:r>
      <w:r w:rsidRPr="00E66338">
        <w:rPr>
          <w:rFonts w:eastAsia="Times New Roman" w:cs="Arial"/>
          <w:sz w:val="24"/>
          <w:szCs w:val="24"/>
        </w:rPr>
        <w:t xml:space="preserve"> </w:t>
      </w:r>
      <w:r>
        <w:rPr>
          <w:rFonts w:eastAsia="Times New Roman" w:cs="Arial"/>
          <w:sz w:val="24"/>
          <w:szCs w:val="24"/>
        </w:rPr>
        <w:t>high quality standards and a wide variety of options</w:t>
      </w:r>
    </w:p>
    <w:p w:rsidR="004033F5" w:rsidRDefault="004033F5" w:rsidP="004033F5">
      <w:pPr>
        <w:shd w:val="clear" w:color="auto" w:fill="FFFFFF"/>
        <w:spacing w:after="0" w:line="240" w:lineRule="auto"/>
        <w:textAlignment w:val="top"/>
        <w:rPr>
          <w:rFonts w:eastAsia="Times New Roman" w:cs="Arial"/>
          <w:sz w:val="24"/>
          <w:szCs w:val="24"/>
        </w:rPr>
      </w:pPr>
    </w:p>
    <w:p w:rsidR="004033F5" w:rsidRDefault="004033F5" w:rsidP="004033F5">
      <w:pPr>
        <w:shd w:val="clear" w:color="auto" w:fill="FFFFFF"/>
        <w:spacing w:after="0" w:line="240" w:lineRule="auto"/>
        <w:textAlignment w:val="top"/>
        <w:rPr>
          <w:rFonts w:eastAsia="Times New Roman" w:cs="Arial"/>
          <w:sz w:val="24"/>
          <w:szCs w:val="24"/>
        </w:rPr>
      </w:pPr>
      <w:r>
        <w:rPr>
          <w:rFonts w:eastAsia="Times New Roman" w:cs="Arial"/>
          <w:sz w:val="24"/>
          <w:szCs w:val="24"/>
        </w:rPr>
        <w:t>Europe may have more opportunities for international students than anywhere else, the chance to gain experience while studying learn a new language and continue to work after studies makes it the smart choice.</w:t>
      </w:r>
    </w:p>
    <w:p w:rsidR="004033F5" w:rsidRDefault="004033F5" w:rsidP="004033F5">
      <w:pPr>
        <w:shd w:val="clear" w:color="auto" w:fill="FFFFFF"/>
        <w:spacing w:after="0" w:line="240" w:lineRule="auto"/>
        <w:textAlignment w:val="top"/>
        <w:rPr>
          <w:rFonts w:eastAsia="Times New Roman" w:cs="Arial"/>
          <w:sz w:val="24"/>
          <w:szCs w:val="24"/>
        </w:rPr>
      </w:pPr>
    </w:p>
    <w:p w:rsidR="004033F5" w:rsidRDefault="004033F5" w:rsidP="004033F5">
      <w:pPr>
        <w:shd w:val="clear" w:color="auto" w:fill="FFFFFF"/>
        <w:spacing w:after="0" w:line="240" w:lineRule="auto"/>
        <w:textAlignment w:val="top"/>
        <w:rPr>
          <w:rFonts w:eastAsia="Times New Roman" w:cs="Arial"/>
          <w:b/>
          <w:bCs/>
          <w:sz w:val="24"/>
          <w:szCs w:val="24"/>
        </w:rPr>
      </w:pPr>
      <w:r w:rsidRPr="00E66338">
        <w:rPr>
          <w:rFonts w:eastAsia="Times New Roman" w:cs="Arial"/>
          <w:b/>
          <w:bCs/>
          <w:sz w:val="24"/>
          <w:szCs w:val="24"/>
        </w:rPr>
        <w:t>Why study in Europe</w:t>
      </w:r>
      <w:r>
        <w:rPr>
          <w:rFonts w:eastAsia="Times New Roman" w:cs="Arial"/>
          <w:b/>
          <w:bCs/>
          <w:sz w:val="24"/>
          <w:szCs w:val="24"/>
        </w:rPr>
        <w:t>?</w:t>
      </w:r>
    </w:p>
    <w:p w:rsidR="004033F5" w:rsidRDefault="004033F5" w:rsidP="004033F5">
      <w:pPr>
        <w:shd w:val="clear" w:color="auto" w:fill="FFFFFF"/>
        <w:spacing w:after="0" w:line="240" w:lineRule="auto"/>
        <w:textAlignment w:val="top"/>
        <w:rPr>
          <w:rFonts w:eastAsia="Times New Roman" w:cs="Arial"/>
          <w:sz w:val="24"/>
          <w:szCs w:val="24"/>
        </w:rPr>
      </w:pP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The tuition fees and living costs are very competitive compared to other countries.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Europe is a great place to build a career.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Chance to learn a new international language.</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Ability to gain working experience during studies.</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There is an emphasis on creativity, innovation to help students reach their potential.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Students gain knowledge, skills, and experience that employers’ value worldwide.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Ability to move all around Europe.</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A chance to learn from witnessing the breathtakingly landscapes, buzzing cities and vibrant cultures.</w:t>
      </w:r>
    </w:p>
    <w:p w:rsidR="00ED07DE" w:rsidRDefault="00ED07DE"/>
    <w:p w:rsidR="004033F5" w:rsidRPr="004033F5" w:rsidRDefault="004033F5" w:rsidP="004033F5">
      <w:pPr>
        <w:pStyle w:val="ListParagraph"/>
        <w:numPr>
          <w:ilvl w:val="0"/>
          <w:numId w:val="9"/>
        </w:numPr>
        <w:jc w:val="center"/>
        <w:rPr>
          <w:b/>
          <w:bCs/>
          <w:sz w:val="28"/>
          <w:szCs w:val="28"/>
          <w:u w:val="single"/>
        </w:rPr>
      </w:pPr>
      <w:r w:rsidRPr="004033F5">
        <w:rPr>
          <w:b/>
          <w:bCs/>
          <w:sz w:val="28"/>
          <w:szCs w:val="28"/>
          <w:u w:val="single"/>
        </w:rPr>
        <w:t>NEW ZEALAND</w:t>
      </w:r>
      <w:r>
        <w:rPr>
          <w:b/>
          <w:bCs/>
          <w:sz w:val="28"/>
          <w:szCs w:val="28"/>
          <w:u w:val="single"/>
        </w:rPr>
        <w:t xml:space="preserve"> (Page 5E)</w:t>
      </w:r>
    </w:p>
    <w:p w:rsidR="004033F5" w:rsidRDefault="004033F5" w:rsidP="004033F5">
      <w:pPr>
        <w:rPr>
          <w:color w:val="215868" w:themeColor="accent5" w:themeShade="80"/>
          <w:sz w:val="24"/>
          <w:szCs w:val="24"/>
        </w:rPr>
      </w:pPr>
    </w:p>
    <w:p w:rsidR="004033F5" w:rsidRPr="00C97B21" w:rsidRDefault="004033F5" w:rsidP="004033F5">
      <w:pPr>
        <w:rPr>
          <w:color w:val="215868" w:themeColor="accent5" w:themeShade="80"/>
          <w:sz w:val="24"/>
          <w:szCs w:val="24"/>
        </w:rPr>
      </w:pPr>
      <w:r w:rsidRPr="00C97B21">
        <w:rPr>
          <w:color w:val="215868" w:themeColor="accent5" w:themeShade="80"/>
          <w:sz w:val="24"/>
          <w:szCs w:val="24"/>
        </w:rPr>
        <w:t xml:space="preserve">The degrees are recognized around the world as being up-to-date and practical. The support services for international students are among the best in the world. </w:t>
      </w:r>
    </w:p>
    <w:p w:rsidR="004033F5" w:rsidRPr="00C97B21" w:rsidRDefault="004033F5" w:rsidP="004033F5">
      <w:pPr>
        <w:rPr>
          <w:color w:val="215868" w:themeColor="accent5" w:themeShade="80"/>
          <w:sz w:val="24"/>
          <w:szCs w:val="24"/>
        </w:rPr>
      </w:pPr>
      <w:r w:rsidRPr="00C97B21">
        <w:rPr>
          <w:color w:val="215868" w:themeColor="accent5" w:themeShade="80"/>
          <w:sz w:val="24"/>
          <w:szCs w:val="24"/>
        </w:rPr>
        <w:t xml:space="preserve">Experienced experts are available to help international students succeed in their programs. The tuition is among one of the lowest in the world combined with stable economy. </w:t>
      </w:r>
    </w:p>
    <w:p w:rsidR="004033F5" w:rsidRDefault="004033F5" w:rsidP="004033F5">
      <w:pPr>
        <w:pStyle w:val="Heading3"/>
        <w:shd w:val="clear" w:color="auto" w:fill="FFFFFF"/>
        <w:spacing w:before="75" w:beforeAutospacing="0" w:after="300" w:afterAutospacing="0"/>
        <w:rPr>
          <w:rFonts w:ascii="Calibri" w:hAnsi="Calibri" w:cs="Arial"/>
          <w:b w:val="0"/>
          <w:bCs w:val="0"/>
          <w:sz w:val="24"/>
          <w:szCs w:val="24"/>
        </w:rPr>
      </w:pPr>
    </w:p>
    <w:p w:rsidR="004033F5" w:rsidRPr="00DB60D7" w:rsidRDefault="004033F5" w:rsidP="004033F5">
      <w:pPr>
        <w:rPr>
          <w:color w:val="215868" w:themeColor="accent5" w:themeShade="80"/>
          <w:sz w:val="24"/>
          <w:szCs w:val="24"/>
        </w:rPr>
      </w:pPr>
      <w:r w:rsidRPr="00DB60D7">
        <w:rPr>
          <w:color w:val="215868" w:themeColor="accent5" w:themeShade="80"/>
          <w:sz w:val="24"/>
          <w:szCs w:val="24"/>
        </w:rPr>
        <w:t>Why Study in New Zealand?</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The support services for international students are among the best in the world.</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Experienced experts are available to help students succeed in their programs.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The tuition cost is among one of the lowest in the world.</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 xml:space="preserve"> Students are allowed to work and are encouraged to seek internships. </w:t>
      </w:r>
    </w:p>
    <w:p w:rsidR="004033F5" w:rsidRPr="004033F5" w:rsidRDefault="004033F5" w:rsidP="004033F5">
      <w:pPr>
        <w:pStyle w:val="ListParagraph"/>
        <w:numPr>
          <w:ilvl w:val="0"/>
          <w:numId w:val="9"/>
        </w:numPr>
        <w:spacing w:after="200" w:line="276" w:lineRule="auto"/>
        <w:rPr>
          <w:rFonts w:cs="Times New Roman"/>
          <w:color w:val="244061" w:themeColor="accent1" w:themeShade="80"/>
          <w:sz w:val="24"/>
          <w:szCs w:val="24"/>
        </w:rPr>
      </w:pPr>
      <w:r w:rsidRPr="004033F5">
        <w:rPr>
          <w:rFonts w:cs="Times New Roman"/>
          <w:color w:val="244061" w:themeColor="accent1" w:themeShade="80"/>
          <w:sz w:val="24"/>
          <w:szCs w:val="24"/>
        </w:rPr>
        <w:t>Students enjoy unlimited restrictions that allow them to site see in New Zealand.</w:t>
      </w:r>
    </w:p>
    <w:p w:rsidR="004033F5" w:rsidRDefault="004033F5" w:rsidP="004033F5">
      <w:pPr>
        <w:rPr>
          <w:rFonts w:eastAsia="Times New Roman" w:cs="Times New Roman"/>
          <w:color w:val="555555"/>
        </w:rPr>
      </w:pPr>
    </w:p>
    <w:p w:rsidR="004033F5" w:rsidRPr="004033F5" w:rsidRDefault="004033F5" w:rsidP="004033F5">
      <w:pPr>
        <w:pStyle w:val="ListParagraph"/>
        <w:numPr>
          <w:ilvl w:val="0"/>
          <w:numId w:val="9"/>
        </w:numPr>
        <w:jc w:val="center"/>
        <w:rPr>
          <w:b/>
          <w:bCs/>
          <w:sz w:val="28"/>
          <w:szCs w:val="28"/>
          <w:u w:val="single"/>
        </w:rPr>
      </w:pPr>
      <w:r>
        <w:rPr>
          <w:b/>
          <w:bCs/>
          <w:sz w:val="28"/>
          <w:szCs w:val="28"/>
          <w:u w:val="single"/>
        </w:rPr>
        <w:t>Malaysia (Page 5F)</w:t>
      </w:r>
    </w:p>
    <w:p w:rsidR="004033F5" w:rsidRDefault="004033F5" w:rsidP="004033F5">
      <w:pPr>
        <w:rPr>
          <w:rFonts w:eastAsia="Times New Roman" w:cs="Times New Roman"/>
          <w:color w:val="555555"/>
        </w:rPr>
      </w:pPr>
      <w:r w:rsidRPr="00955A32">
        <w:rPr>
          <w:rFonts w:ascii="Arial" w:eastAsia="Times New Roman" w:hAnsi="Arial" w:cs="Arial"/>
          <w:color w:val="464646"/>
          <w:sz w:val="21"/>
          <w:szCs w:val="21"/>
        </w:rPr>
        <w:t> </w:t>
      </w:r>
      <w:r w:rsidRPr="000E7D0B">
        <w:t xml:space="preserve">Malaysia </w:t>
      </w:r>
      <w:r>
        <w:t xml:space="preserve">is a </w:t>
      </w:r>
      <w:r w:rsidRPr="000E7D0B">
        <w:t>preferred destination in the world attracting several overseas students.</w:t>
      </w:r>
      <w:r>
        <w:t xml:space="preserve"> </w:t>
      </w:r>
      <w:r>
        <w:rPr>
          <w:rFonts w:eastAsia="Times New Roman" w:cs="Times New Roman"/>
          <w:color w:val="555555"/>
        </w:rPr>
        <w:t>T</w:t>
      </w:r>
      <w:r w:rsidRPr="000E7D0B">
        <w:rPr>
          <w:rFonts w:eastAsia="Times New Roman" w:cs="Times New Roman"/>
          <w:color w:val="555555"/>
        </w:rPr>
        <w:t>he average cost of living in Malaysia for international students is low</w:t>
      </w:r>
      <w:r>
        <w:rPr>
          <w:rFonts w:eastAsia="Times New Roman" w:cs="Times New Roman"/>
          <w:color w:val="555555"/>
        </w:rPr>
        <w:t xml:space="preserve">. In comparison to other countries, the tuition is cost effective. </w:t>
      </w:r>
    </w:p>
    <w:p w:rsidR="004033F5" w:rsidRDefault="004033F5" w:rsidP="004033F5">
      <w:pPr>
        <w:rPr>
          <w:rFonts w:eastAsia="Times New Roman" w:cs="Times New Roman"/>
          <w:color w:val="555555"/>
        </w:rPr>
      </w:pPr>
      <w:r>
        <w:rPr>
          <w:rFonts w:eastAsia="Times New Roman" w:cs="Times New Roman"/>
          <w:color w:val="555555"/>
        </w:rPr>
        <w:t>Many international (British and American) Universities have branch campuses in Malaysia which is very effective for International students to earn an international degree and have the opportunity to study one semester in UK or USA.</w:t>
      </w:r>
    </w:p>
    <w:p w:rsidR="004033F5" w:rsidRPr="001F7FC8" w:rsidRDefault="004033F5" w:rsidP="004033F5">
      <w:pPr>
        <w:rPr>
          <w:b/>
          <w:bCs/>
          <w:color w:val="244061" w:themeColor="accent1" w:themeShade="80"/>
        </w:rPr>
      </w:pPr>
      <w:r w:rsidRPr="001F7FC8">
        <w:rPr>
          <w:b/>
          <w:bCs/>
          <w:color w:val="244061" w:themeColor="accent1" w:themeShade="80"/>
        </w:rPr>
        <w:t>Why Study in Malaysia?</w:t>
      </w:r>
    </w:p>
    <w:p w:rsidR="004033F5" w:rsidRDefault="004033F5" w:rsidP="004033F5">
      <w:pPr>
        <w:rPr>
          <w:color w:val="244061" w:themeColor="accent1" w:themeShade="80"/>
        </w:rPr>
      </w:pPr>
      <w:r w:rsidRPr="001F7FC8">
        <w:rPr>
          <w:color w:val="244061" w:themeColor="accent1" w:themeShade="80"/>
        </w:rPr>
        <w:t xml:space="preserve">Malaysia is a preferred destination in the world attracting several overseas students. </w:t>
      </w:r>
    </w:p>
    <w:p w:rsidR="004033F5" w:rsidRPr="001F7FC8" w:rsidRDefault="004033F5" w:rsidP="004033F5">
      <w:pPr>
        <w:pStyle w:val="ListParagraph"/>
        <w:numPr>
          <w:ilvl w:val="0"/>
          <w:numId w:val="12"/>
        </w:numPr>
        <w:shd w:val="clear" w:color="auto" w:fill="FFFFFF"/>
        <w:spacing w:after="0" w:line="330" w:lineRule="atLeast"/>
        <w:jc w:val="both"/>
        <w:rPr>
          <w:color w:val="244061" w:themeColor="accent1" w:themeShade="80"/>
        </w:rPr>
      </w:pPr>
      <w:r w:rsidRPr="001F7FC8">
        <w:rPr>
          <w:rFonts w:eastAsia="Times New Roman" w:cs="Times New Roman"/>
          <w:color w:val="244061" w:themeColor="accent1" w:themeShade="80"/>
        </w:rPr>
        <w:t xml:space="preserve">The </w:t>
      </w:r>
      <w:r>
        <w:rPr>
          <w:rFonts w:eastAsia="Times New Roman" w:cs="Times New Roman"/>
          <w:color w:val="244061" w:themeColor="accent1" w:themeShade="80"/>
        </w:rPr>
        <w:t>living expenses and tuition is cost effective</w:t>
      </w:r>
    </w:p>
    <w:p w:rsidR="004033F5" w:rsidRPr="00FF58B8"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 xml:space="preserve">International universities branches </w:t>
      </w:r>
    </w:p>
    <w:p w:rsidR="004033F5" w:rsidRPr="005B75DD"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Ability to study one semester or to complete your studies abroad</w:t>
      </w:r>
    </w:p>
    <w:p w:rsidR="004033F5" w:rsidRPr="005B75DD" w:rsidRDefault="004033F5" w:rsidP="004033F5">
      <w:pPr>
        <w:pStyle w:val="ListParagraph"/>
        <w:numPr>
          <w:ilvl w:val="0"/>
          <w:numId w:val="12"/>
        </w:numPr>
        <w:spacing w:after="0" w:line="240" w:lineRule="auto"/>
        <w:jc w:val="both"/>
        <w:textAlignment w:val="baseline"/>
        <w:rPr>
          <w:rFonts w:eastAsia="Times New Roman" w:cs="Times New Roman"/>
          <w:color w:val="244061" w:themeColor="accent1" w:themeShade="80"/>
        </w:rPr>
      </w:pPr>
      <w:r w:rsidRPr="005B75DD">
        <w:rPr>
          <w:rFonts w:eastAsia="Times New Roman" w:cs="Times New Roman"/>
          <w:color w:val="244061" w:themeColor="accent1" w:themeShade="80"/>
        </w:rPr>
        <w:t>Part time work is allowed during semester breaks or holidays.</w:t>
      </w:r>
    </w:p>
    <w:p w:rsidR="004033F5" w:rsidRPr="00194B5E" w:rsidRDefault="004033F5" w:rsidP="004033F5">
      <w:pPr>
        <w:pStyle w:val="ListParagraph"/>
        <w:numPr>
          <w:ilvl w:val="0"/>
          <w:numId w:val="12"/>
        </w:numPr>
        <w:rPr>
          <w:color w:val="244061" w:themeColor="accent1" w:themeShade="80"/>
        </w:rPr>
      </w:pPr>
      <w:r w:rsidRPr="001F7FC8">
        <w:rPr>
          <w:rFonts w:eastAsia="Times New Roman" w:cs="Times New Roman"/>
          <w:color w:val="244061" w:themeColor="accent1" w:themeShade="80"/>
        </w:rPr>
        <w:t xml:space="preserve">The diversity in Malaysia </w:t>
      </w:r>
      <w:r>
        <w:rPr>
          <w:rFonts w:eastAsia="Times New Roman" w:cs="Times New Roman"/>
          <w:color w:val="244061" w:themeColor="accent1" w:themeShade="80"/>
        </w:rPr>
        <w:t>is a chance to be exposed to multiple languages and cultures</w:t>
      </w:r>
      <w:r w:rsidRPr="00194B5E">
        <w:rPr>
          <w:rFonts w:eastAsia="Times New Roman" w:cs="Times New Roman"/>
          <w:color w:val="244061" w:themeColor="accent1" w:themeShade="80"/>
        </w:rPr>
        <w:t>.</w:t>
      </w:r>
    </w:p>
    <w:p w:rsidR="004033F5" w:rsidRPr="004033F5"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Malaysia is a beautiful country with many interesting places to</w:t>
      </w:r>
      <w:r w:rsidRPr="001F7FC8">
        <w:rPr>
          <w:rFonts w:eastAsia="Times New Roman" w:cs="Times New Roman"/>
          <w:color w:val="244061" w:themeColor="accent1" w:themeShade="80"/>
        </w:rPr>
        <w:t xml:space="preserve"> explore.</w:t>
      </w:r>
    </w:p>
    <w:p w:rsidR="004033F5" w:rsidRDefault="004033F5" w:rsidP="004033F5">
      <w:pPr>
        <w:rPr>
          <w:color w:val="244061" w:themeColor="accent1" w:themeShade="80"/>
        </w:rPr>
      </w:pPr>
    </w:p>
    <w:p w:rsidR="004033F5" w:rsidRPr="004033F5" w:rsidRDefault="004033F5" w:rsidP="004033F5">
      <w:pPr>
        <w:pStyle w:val="ListParagraph"/>
        <w:numPr>
          <w:ilvl w:val="0"/>
          <w:numId w:val="9"/>
        </w:numPr>
        <w:jc w:val="center"/>
        <w:rPr>
          <w:b/>
          <w:bCs/>
          <w:sz w:val="28"/>
          <w:szCs w:val="28"/>
          <w:u w:val="single"/>
        </w:rPr>
      </w:pPr>
      <w:r w:rsidRPr="004033F5">
        <w:rPr>
          <w:b/>
          <w:bCs/>
          <w:sz w:val="28"/>
          <w:szCs w:val="28"/>
          <w:u w:val="single"/>
        </w:rPr>
        <w:t>Germany</w:t>
      </w:r>
      <w:r>
        <w:rPr>
          <w:b/>
          <w:bCs/>
          <w:sz w:val="28"/>
          <w:szCs w:val="28"/>
          <w:u w:val="single"/>
        </w:rPr>
        <w:t xml:space="preserve"> (Page 5G)</w:t>
      </w:r>
    </w:p>
    <w:p w:rsidR="004033F5" w:rsidRDefault="004033F5" w:rsidP="004033F5"/>
    <w:p w:rsidR="004033F5" w:rsidRPr="00676195" w:rsidRDefault="004033F5" w:rsidP="004033F5">
      <w:pPr>
        <w:rPr>
          <w:rFonts w:eastAsia="Times New Roman" w:cs="Times New Roman"/>
          <w:color w:val="244061" w:themeColor="accent1" w:themeShade="80"/>
        </w:rPr>
      </w:pPr>
      <w:r w:rsidRPr="00676195">
        <w:rPr>
          <w:rFonts w:eastAsia="Times New Roman" w:cs="Times New Roman"/>
          <w:color w:val="244061" w:themeColor="accent1" w:themeShade="80"/>
        </w:rPr>
        <w:t>Germany, the land of opportunities, always ranks as one of the most popular countries in the world in which to study and now is the 3rd most popular destination after USA and UK.</w:t>
      </w:r>
    </w:p>
    <w:p w:rsidR="004033F5" w:rsidRPr="00676195" w:rsidRDefault="004033F5" w:rsidP="004033F5">
      <w:pPr>
        <w:rPr>
          <w:rFonts w:eastAsia="Times New Roman" w:cs="Times New Roman"/>
          <w:color w:val="244061" w:themeColor="accent1" w:themeShade="80"/>
        </w:rPr>
      </w:pPr>
      <w:r w:rsidRPr="00676195">
        <w:rPr>
          <w:rFonts w:eastAsia="Times New Roman" w:cs="Times New Roman"/>
          <w:color w:val="244061" w:themeColor="accent1" w:themeShade="80"/>
        </w:rPr>
        <w:t>Germany has some of the most prestigious universities in Europe and world-wide, it definitely offers some of the best opportunities for international students considering the free education and ability to work after graduation.</w:t>
      </w:r>
    </w:p>
    <w:p w:rsidR="004033F5" w:rsidRDefault="004033F5" w:rsidP="004033F5">
      <w:pPr>
        <w:rPr>
          <w:rFonts w:ascii="Helvetica" w:hAnsi="Helvetica" w:cs="Helvetica"/>
          <w:color w:val="FFFFFF"/>
          <w:shd w:val="clear" w:color="auto" w:fill="131F49"/>
        </w:rPr>
      </w:pPr>
    </w:p>
    <w:p w:rsidR="004033F5" w:rsidRPr="001F7FC8" w:rsidRDefault="004033F5" w:rsidP="004033F5">
      <w:pPr>
        <w:rPr>
          <w:b/>
          <w:bCs/>
          <w:color w:val="244061" w:themeColor="accent1" w:themeShade="80"/>
        </w:rPr>
      </w:pPr>
      <w:r w:rsidRPr="001F7FC8">
        <w:rPr>
          <w:b/>
          <w:bCs/>
          <w:color w:val="244061" w:themeColor="accent1" w:themeShade="80"/>
        </w:rPr>
        <w:t xml:space="preserve">Why Study in </w:t>
      </w:r>
      <w:r>
        <w:rPr>
          <w:b/>
          <w:bCs/>
          <w:color w:val="244061" w:themeColor="accent1" w:themeShade="80"/>
        </w:rPr>
        <w:t>China</w:t>
      </w:r>
      <w:r w:rsidRPr="001F7FC8">
        <w:rPr>
          <w:b/>
          <w:bCs/>
          <w:color w:val="244061" w:themeColor="accent1" w:themeShade="80"/>
        </w:rPr>
        <w:t>?</w:t>
      </w:r>
    </w:p>
    <w:p w:rsidR="004033F5" w:rsidRPr="00EE60B3" w:rsidRDefault="004033F5" w:rsidP="004033F5">
      <w:pPr>
        <w:pStyle w:val="ListParagraph"/>
        <w:numPr>
          <w:ilvl w:val="0"/>
          <w:numId w:val="12"/>
        </w:numPr>
        <w:shd w:val="clear" w:color="auto" w:fill="FFFFFF"/>
        <w:spacing w:after="0" w:line="330" w:lineRule="atLeast"/>
        <w:jc w:val="both"/>
        <w:rPr>
          <w:color w:val="244061" w:themeColor="accent1" w:themeShade="80"/>
        </w:rPr>
      </w:pPr>
      <w:r>
        <w:rPr>
          <w:rFonts w:eastAsia="Times New Roman" w:cs="Times New Roman"/>
          <w:color w:val="244061" w:themeColor="accent1" w:themeShade="80"/>
        </w:rPr>
        <w:t>Free tuition universities for International students.</w:t>
      </w:r>
    </w:p>
    <w:p w:rsidR="004033F5" w:rsidRPr="001F7FC8" w:rsidRDefault="004033F5" w:rsidP="004033F5">
      <w:pPr>
        <w:pStyle w:val="ListParagraph"/>
        <w:numPr>
          <w:ilvl w:val="0"/>
          <w:numId w:val="12"/>
        </w:numPr>
        <w:shd w:val="clear" w:color="auto" w:fill="FFFFFF"/>
        <w:spacing w:after="0" w:line="330" w:lineRule="atLeast"/>
        <w:jc w:val="both"/>
        <w:rPr>
          <w:color w:val="244061" w:themeColor="accent1" w:themeShade="80"/>
        </w:rPr>
      </w:pPr>
      <w:r>
        <w:rPr>
          <w:rFonts w:eastAsia="Times New Roman" w:cs="Times New Roman"/>
          <w:color w:val="244061" w:themeColor="accent1" w:themeShade="80"/>
        </w:rPr>
        <w:t>Ability to work for 18 months after graduation.</w:t>
      </w:r>
    </w:p>
    <w:p w:rsidR="004033F5" w:rsidRPr="005B75DD"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Chance to learn a new international language.</w:t>
      </w:r>
    </w:p>
    <w:p w:rsidR="004033F5" w:rsidRPr="005B75DD" w:rsidRDefault="004033F5" w:rsidP="004033F5">
      <w:pPr>
        <w:pStyle w:val="ListParagraph"/>
        <w:numPr>
          <w:ilvl w:val="0"/>
          <w:numId w:val="12"/>
        </w:numPr>
        <w:spacing w:after="0" w:line="240" w:lineRule="auto"/>
        <w:jc w:val="both"/>
        <w:textAlignment w:val="baseline"/>
        <w:rPr>
          <w:rFonts w:eastAsia="Times New Roman" w:cs="Times New Roman"/>
          <w:color w:val="244061" w:themeColor="accent1" w:themeShade="80"/>
        </w:rPr>
      </w:pPr>
      <w:r>
        <w:rPr>
          <w:rFonts w:eastAsia="Times New Roman" w:cs="Times New Roman"/>
          <w:color w:val="244061" w:themeColor="accent1" w:themeShade="80"/>
        </w:rPr>
        <w:t>Central location and considered the powerhouse of Europe.</w:t>
      </w:r>
    </w:p>
    <w:p w:rsidR="004033F5" w:rsidRPr="00194B5E"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Degrees recognized world-wide.</w:t>
      </w:r>
    </w:p>
    <w:p w:rsidR="004033F5" w:rsidRPr="00676195"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Higher employment rates and possibilities.</w:t>
      </w:r>
    </w:p>
    <w:p w:rsidR="004033F5" w:rsidRPr="001F7FC8"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Ability to move all around Europe.</w:t>
      </w:r>
    </w:p>
    <w:p w:rsidR="004033F5" w:rsidRPr="004033F5" w:rsidRDefault="004033F5" w:rsidP="004033F5">
      <w:pPr>
        <w:rPr>
          <w:color w:val="244061" w:themeColor="accent1" w:themeShade="80"/>
        </w:rPr>
      </w:pPr>
    </w:p>
    <w:p w:rsidR="004033F5" w:rsidRPr="004033F5" w:rsidRDefault="004033F5" w:rsidP="004033F5">
      <w:pPr>
        <w:pStyle w:val="ListParagraph"/>
        <w:numPr>
          <w:ilvl w:val="0"/>
          <w:numId w:val="9"/>
        </w:numPr>
        <w:jc w:val="center"/>
        <w:rPr>
          <w:b/>
          <w:bCs/>
          <w:sz w:val="28"/>
          <w:szCs w:val="28"/>
          <w:u w:val="single"/>
        </w:rPr>
      </w:pPr>
      <w:r w:rsidRPr="004033F5">
        <w:rPr>
          <w:b/>
          <w:bCs/>
          <w:sz w:val="28"/>
          <w:szCs w:val="28"/>
          <w:u w:val="single"/>
        </w:rPr>
        <w:t>CHINA</w:t>
      </w:r>
      <w:r>
        <w:rPr>
          <w:b/>
          <w:bCs/>
          <w:sz w:val="28"/>
          <w:szCs w:val="28"/>
          <w:u w:val="single"/>
        </w:rPr>
        <w:t xml:space="preserve"> (Page 5H)</w:t>
      </w:r>
    </w:p>
    <w:p w:rsidR="004033F5" w:rsidRDefault="004033F5" w:rsidP="004033F5"/>
    <w:p w:rsidR="004033F5" w:rsidRDefault="004033F5" w:rsidP="004033F5">
      <w:pPr>
        <w:rPr>
          <w:color w:val="244061" w:themeColor="accent1" w:themeShade="80"/>
        </w:rPr>
      </w:pPr>
      <w:r w:rsidRPr="00EE60B3">
        <w:rPr>
          <w:color w:val="244061" w:themeColor="accent1" w:themeShade="80"/>
        </w:rPr>
        <w:t>China has become one of the most popular study abroad destinations for international students because of its long history and exciting culture. In 2012, more than 320,000 students from over 180 countries came to China to study</w:t>
      </w:r>
      <w:r>
        <w:rPr>
          <w:color w:val="244061" w:themeColor="accent1" w:themeShade="80"/>
        </w:rPr>
        <w:t>.</w:t>
      </w:r>
    </w:p>
    <w:p w:rsidR="004033F5" w:rsidRPr="00EE60B3" w:rsidRDefault="004033F5" w:rsidP="004033F5">
      <w:pPr>
        <w:rPr>
          <w:color w:val="244061" w:themeColor="accent1" w:themeShade="80"/>
        </w:rPr>
      </w:pPr>
      <w:r>
        <w:rPr>
          <w:color w:val="244061" w:themeColor="accent1" w:themeShade="80"/>
        </w:rPr>
        <w:t>China has 7 universities of the top 100 worldwide and still the lowest fees compared to other international study destinations.</w:t>
      </w:r>
    </w:p>
    <w:p w:rsidR="004033F5" w:rsidRPr="001F7FC8" w:rsidRDefault="004033F5" w:rsidP="004033F5">
      <w:pPr>
        <w:rPr>
          <w:b/>
          <w:bCs/>
          <w:color w:val="244061" w:themeColor="accent1" w:themeShade="80"/>
        </w:rPr>
      </w:pPr>
      <w:r w:rsidRPr="001F7FC8">
        <w:rPr>
          <w:b/>
          <w:bCs/>
          <w:color w:val="244061" w:themeColor="accent1" w:themeShade="80"/>
        </w:rPr>
        <w:t xml:space="preserve">Why Study in </w:t>
      </w:r>
      <w:r>
        <w:rPr>
          <w:b/>
          <w:bCs/>
          <w:color w:val="244061" w:themeColor="accent1" w:themeShade="80"/>
        </w:rPr>
        <w:t>China</w:t>
      </w:r>
      <w:r w:rsidRPr="001F7FC8">
        <w:rPr>
          <w:b/>
          <w:bCs/>
          <w:color w:val="244061" w:themeColor="accent1" w:themeShade="80"/>
        </w:rPr>
        <w:t>?</w:t>
      </w:r>
    </w:p>
    <w:p w:rsidR="004033F5" w:rsidRPr="00EE60B3" w:rsidRDefault="004033F5" w:rsidP="004033F5">
      <w:pPr>
        <w:pStyle w:val="ListParagraph"/>
        <w:numPr>
          <w:ilvl w:val="0"/>
          <w:numId w:val="12"/>
        </w:numPr>
        <w:shd w:val="clear" w:color="auto" w:fill="FFFFFF"/>
        <w:spacing w:after="0" w:line="330" w:lineRule="atLeast"/>
        <w:jc w:val="both"/>
        <w:rPr>
          <w:color w:val="244061" w:themeColor="accent1" w:themeShade="80"/>
        </w:rPr>
      </w:pPr>
      <w:r w:rsidRPr="001F7FC8">
        <w:rPr>
          <w:rFonts w:eastAsia="Times New Roman" w:cs="Times New Roman"/>
          <w:color w:val="244061" w:themeColor="accent1" w:themeShade="80"/>
        </w:rPr>
        <w:t xml:space="preserve">The </w:t>
      </w:r>
      <w:r>
        <w:rPr>
          <w:rFonts w:eastAsia="Times New Roman" w:cs="Times New Roman"/>
          <w:color w:val="244061" w:themeColor="accent1" w:themeShade="80"/>
        </w:rPr>
        <w:t>tuition and living expenses are one of the lowest worldwide</w:t>
      </w:r>
    </w:p>
    <w:p w:rsidR="004033F5" w:rsidRPr="001F7FC8" w:rsidRDefault="004033F5" w:rsidP="004033F5">
      <w:pPr>
        <w:pStyle w:val="ListParagraph"/>
        <w:numPr>
          <w:ilvl w:val="0"/>
          <w:numId w:val="12"/>
        </w:numPr>
        <w:shd w:val="clear" w:color="auto" w:fill="FFFFFF"/>
        <w:spacing w:after="0" w:line="330" w:lineRule="atLeast"/>
        <w:jc w:val="both"/>
        <w:rPr>
          <w:color w:val="244061" w:themeColor="accent1" w:themeShade="80"/>
        </w:rPr>
      </w:pPr>
      <w:r>
        <w:rPr>
          <w:rFonts w:eastAsia="Times New Roman" w:cs="Times New Roman"/>
          <w:color w:val="244061" w:themeColor="accent1" w:themeShade="80"/>
        </w:rPr>
        <w:t>7 universities in China are ranked amongst the top 100</w:t>
      </w:r>
    </w:p>
    <w:p w:rsidR="004033F5" w:rsidRPr="005B75DD"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You can study medical and dentistry courses at low cost.</w:t>
      </w:r>
    </w:p>
    <w:p w:rsidR="004033F5" w:rsidRPr="005B75DD" w:rsidRDefault="004033F5" w:rsidP="004033F5">
      <w:pPr>
        <w:pStyle w:val="ListParagraph"/>
        <w:numPr>
          <w:ilvl w:val="0"/>
          <w:numId w:val="12"/>
        </w:numPr>
        <w:spacing w:after="0" w:line="240" w:lineRule="auto"/>
        <w:jc w:val="both"/>
        <w:textAlignment w:val="baseline"/>
        <w:rPr>
          <w:rFonts w:eastAsia="Times New Roman" w:cs="Times New Roman"/>
          <w:color w:val="244061" w:themeColor="accent1" w:themeShade="80"/>
        </w:rPr>
      </w:pPr>
      <w:r>
        <w:rPr>
          <w:rFonts w:eastAsia="Times New Roman" w:cs="Times New Roman"/>
          <w:color w:val="244061" w:themeColor="accent1" w:themeShade="80"/>
        </w:rPr>
        <w:t>Diverse and new cultural experience.</w:t>
      </w:r>
    </w:p>
    <w:p w:rsidR="004033F5" w:rsidRPr="00194B5E"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Degrees recognized world-wide.</w:t>
      </w:r>
    </w:p>
    <w:p w:rsidR="004033F5" w:rsidRPr="001F7FC8" w:rsidRDefault="004033F5" w:rsidP="004033F5">
      <w:pPr>
        <w:pStyle w:val="ListParagraph"/>
        <w:numPr>
          <w:ilvl w:val="0"/>
          <w:numId w:val="12"/>
        </w:numPr>
        <w:rPr>
          <w:color w:val="244061" w:themeColor="accent1" w:themeShade="80"/>
        </w:rPr>
      </w:pPr>
      <w:r>
        <w:rPr>
          <w:rFonts w:eastAsia="Times New Roman" w:cs="Times New Roman"/>
          <w:color w:val="244061" w:themeColor="accent1" w:themeShade="80"/>
        </w:rPr>
        <w:t>Employment advantage when you earn a degree from China</w:t>
      </w:r>
    </w:p>
    <w:p w:rsidR="004033F5" w:rsidRDefault="004033F5"/>
    <w:p w:rsidR="004033F5" w:rsidRDefault="004033F5" w:rsidP="004033F5">
      <w:pPr>
        <w:jc w:val="center"/>
        <w:rPr>
          <w:b/>
          <w:bCs/>
          <w:sz w:val="28"/>
          <w:szCs w:val="28"/>
          <w:u w:val="single"/>
        </w:rPr>
      </w:pPr>
      <w:r w:rsidRPr="007923D4">
        <w:rPr>
          <w:b/>
          <w:bCs/>
          <w:sz w:val="28"/>
          <w:szCs w:val="28"/>
          <w:u w:val="single"/>
        </w:rPr>
        <w:t xml:space="preserve">PAGE </w:t>
      </w:r>
      <w:r>
        <w:rPr>
          <w:b/>
          <w:bCs/>
          <w:sz w:val="28"/>
          <w:szCs w:val="28"/>
          <w:u w:val="single"/>
        </w:rPr>
        <w:t>6 ENGLISH AND OTHER LANGUAGES</w:t>
      </w:r>
    </w:p>
    <w:p w:rsidR="00E10555" w:rsidRDefault="00E10555" w:rsidP="00E10555">
      <w:r>
        <w:t>The cultural experience will also enhance your soul, intellectual abilities and life-skills in general. One of the good advantages is the ability to earn a valuable experience through an internship while studying the language abroad.</w:t>
      </w:r>
    </w:p>
    <w:p w:rsidR="00E10555" w:rsidRDefault="00E10555" w:rsidP="00E10555">
      <w:pPr>
        <w:rPr>
          <w:b/>
          <w:bCs/>
          <w:u w:val="single"/>
        </w:rPr>
      </w:pPr>
      <w:r>
        <w:rPr>
          <w:b/>
          <w:bCs/>
          <w:u w:val="single"/>
        </w:rPr>
        <w:t xml:space="preserve">HOW </w:t>
      </w:r>
      <w:proofErr w:type="spellStart"/>
      <w:r>
        <w:rPr>
          <w:b/>
          <w:bCs/>
          <w:u w:val="single"/>
        </w:rPr>
        <w:t>UNIStudent</w:t>
      </w:r>
      <w:proofErr w:type="spellEnd"/>
      <w:r>
        <w:rPr>
          <w:b/>
          <w:bCs/>
          <w:u w:val="single"/>
        </w:rPr>
        <w:t xml:space="preserve"> can help you?</w:t>
      </w:r>
    </w:p>
    <w:p w:rsidR="00E10555" w:rsidRDefault="00E10555" w:rsidP="00E10555">
      <w:r>
        <w:t xml:space="preserve">You want to learn English in UK or USA, Spanish in Spain or Latin America or German in Germany. </w:t>
      </w:r>
      <w:proofErr w:type="spellStart"/>
      <w:r>
        <w:t>UNIStudent</w:t>
      </w:r>
      <w:proofErr w:type="spellEnd"/>
      <w:r>
        <w:t xml:space="preserve"> works with the best accredited language schools worldwide to help you with your course selection and ensure quality for you.</w:t>
      </w:r>
    </w:p>
    <w:p w:rsidR="00E10555" w:rsidRDefault="00E10555" w:rsidP="00E10555">
      <w:r>
        <w:t>Our services include:</w:t>
      </w:r>
    </w:p>
    <w:p w:rsidR="00E10555" w:rsidRDefault="00E10555" w:rsidP="00E10555">
      <w:pPr>
        <w:pStyle w:val="ListParagraph"/>
        <w:numPr>
          <w:ilvl w:val="0"/>
          <w:numId w:val="13"/>
        </w:numPr>
      </w:pPr>
      <w:r>
        <w:t>Helping you on which course best suits you.</w:t>
      </w:r>
    </w:p>
    <w:p w:rsidR="00E10555" w:rsidRDefault="00E10555" w:rsidP="00E10555">
      <w:pPr>
        <w:pStyle w:val="ListParagraph"/>
        <w:numPr>
          <w:ilvl w:val="0"/>
          <w:numId w:val="13"/>
        </w:numPr>
      </w:pPr>
      <w:r>
        <w:t>Booking your course in destination country at an accredited language school.</w:t>
      </w:r>
    </w:p>
    <w:p w:rsidR="00E10555" w:rsidRDefault="00E10555" w:rsidP="00E10555">
      <w:pPr>
        <w:pStyle w:val="ListParagraph"/>
        <w:numPr>
          <w:ilvl w:val="0"/>
          <w:numId w:val="13"/>
        </w:numPr>
        <w:spacing w:after="0"/>
      </w:pPr>
      <w:r>
        <w:t>Accommodation</w:t>
      </w:r>
    </w:p>
    <w:tbl>
      <w:tblPr>
        <w:tblStyle w:val="TableGrid"/>
        <w:tblpPr w:leftFromText="180" w:rightFromText="180" w:vertAnchor="text" w:horzAnchor="margin" w:tblpY="1116"/>
        <w:tblW w:w="0" w:type="auto"/>
        <w:tblLook w:val="04A0"/>
      </w:tblPr>
      <w:tblGrid>
        <w:gridCol w:w="4788"/>
        <w:gridCol w:w="4788"/>
      </w:tblGrid>
      <w:tr w:rsidR="00E10555" w:rsidTr="00E10555">
        <w:tc>
          <w:tcPr>
            <w:tcW w:w="4788" w:type="dxa"/>
          </w:tcPr>
          <w:p w:rsidR="00E10555" w:rsidRDefault="00E10555" w:rsidP="00E10555">
            <w:pPr>
              <w:rPr>
                <w:b/>
                <w:bCs/>
                <w:u w:val="single"/>
              </w:rPr>
            </w:pPr>
            <w:r>
              <w:rPr>
                <w:b/>
                <w:bCs/>
                <w:u w:val="single"/>
              </w:rPr>
              <w:t>What Languages you can Learn?</w:t>
            </w:r>
          </w:p>
          <w:p w:rsidR="00E10555" w:rsidRDefault="00E10555" w:rsidP="00E10555">
            <w:pPr>
              <w:pStyle w:val="ListParagraph"/>
              <w:numPr>
                <w:ilvl w:val="0"/>
                <w:numId w:val="16"/>
              </w:numPr>
              <w:spacing w:after="0" w:line="240" w:lineRule="auto"/>
            </w:pPr>
            <w:r>
              <w:t>English (</w:t>
            </w:r>
            <w:proofErr w:type="spellStart"/>
            <w:r>
              <w:t>Uk</w:t>
            </w:r>
            <w:proofErr w:type="spellEnd"/>
            <w:r>
              <w:t>, USA, Canada, Australia, New Zealand, South Africa and Malaysia)</w:t>
            </w:r>
          </w:p>
          <w:p w:rsidR="00E10555" w:rsidRDefault="00E10555" w:rsidP="00E10555">
            <w:pPr>
              <w:pStyle w:val="ListParagraph"/>
              <w:spacing w:after="0" w:line="240" w:lineRule="auto"/>
            </w:pPr>
          </w:p>
          <w:p w:rsidR="00E10555" w:rsidRDefault="00E10555" w:rsidP="00E10555">
            <w:pPr>
              <w:pStyle w:val="ListParagraph"/>
              <w:numPr>
                <w:ilvl w:val="0"/>
                <w:numId w:val="16"/>
              </w:numPr>
              <w:spacing w:after="0" w:line="240" w:lineRule="auto"/>
            </w:pPr>
            <w:r>
              <w:t>Spanish (Spain and Latin America)</w:t>
            </w:r>
          </w:p>
          <w:p w:rsidR="00E10555" w:rsidRDefault="00E10555" w:rsidP="00E10555"/>
          <w:p w:rsidR="00E10555" w:rsidRDefault="00E10555" w:rsidP="00E10555">
            <w:pPr>
              <w:pStyle w:val="ListParagraph"/>
              <w:numPr>
                <w:ilvl w:val="0"/>
                <w:numId w:val="16"/>
              </w:numPr>
              <w:spacing w:after="0" w:line="240" w:lineRule="auto"/>
            </w:pPr>
            <w:r>
              <w:t>German (Germany and Austria)</w:t>
            </w:r>
          </w:p>
          <w:p w:rsidR="00E10555" w:rsidRDefault="00E10555" w:rsidP="00E10555"/>
          <w:p w:rsidR="00E10555" w:rsidRDefault="00E10555" w:rsidP="00E10555">
            <w:pPr>
              <w:pStyle w:val="ListParagraph"/>
              <w:numPr>
                <w:ilvl w:val="0"/>
                <w:numId w:val="16"/>
              </w:numPr>
              <w:spacing w:after="0" w:line="240" w:lineRule="auto"/>
            </w:pPr>
            <w:r>
              <w:t>French (France and Canada)</w:t>
            </w:r>
          </w:p>
          <w:p w:rsidR="00E10555" w:rsidRDefault="00E10555" w:rsidP="00E10555"/>
          <w:p w:rsidR="00E10555" w:rsidRDefault="00E10555" w:rsidP="00E10555">
            <w:pPr>
              <w:pStyle w:val="ListParagraph"/>
              <w:numPr>
                <w:ilvl w:val="0"/>
                <w:numId w:val="16"/>
              </w:numPr>
              <w:spacing w:after="0" w:line="240" w:lineRule="auto"/>
            </w:pPr>
            <w:r>
              <w:t>Italian (Italy)</w:t>
            </w:r>
          </w:p>
          <w:p w:rsidR="00E10555" w:rsidRDefault="00E10555" w:rsidP="00E10555"/>
          <w:p w:rsidR="00E10555" w:rsidRDefault="00E10555" w:rsidP="00E10555">
            <w:pPr>
              <w:pStyle w:val="ListParagraph"/>
              <w:numPr>
                <w:ilvl w:val="0"/>
                <w:numId w:val="16"/>
              </w:numPr>
              <w:spacing w:after="0" w:line="240" w:lineRule="auto"/>
            </w:pPr>
            <w:r>
              <w:t>Chinese / Mandarin (China)</w:t>
            </w:r>
          </w:p>
          <w:p w:rsidR="00E10555" w:rsidRDefault="00E10555" w:rsidP="00E10555"/>
        </w:tc>
        <w:tc>
          <w:tcPr>
            <w:tcW w:w="4788" w:type="dxa"/>
          </w:tcPr>
          <w:p w:rsidR="00E10555" w:rsidRPr="00E10555" w:rsidRDefault="00E10555" w:rsidP="00E10555">
            <w:pPr>
              <w:rPr>
                <w:b/>
                <w:bCs/>
                <w:u w:val="single"/>
              </w:rPr>
            </w:pPr>
            <w:r>
              <w:rPr>
                <w:b/>
                <w:bCs/>
                <w:u w:val="single"/>
              </w:rPr>
              <w:t>Types of Courses</w:t>
            </w:r>
          </w:p>
          <w:p w:rsidR="00E10555" w:rsidRPr="00E10555" w:rsidRDefault="00E10555" w:rsidP="00E10555">
            <w:pPr>
              <w:pStyle w:val="ListParagraph"/>
              <w:numPr>
                <w:ilvl w:val="0"/>
                <w:numId w:val="15"/>
              </w:numPr>
              <w:spacing w:after="0" w:line="240" w:lineRule="auto"/>
            </w:pPr>
            <w:r w:rsidRPr="00E10555">
              <w:t>General English Courses from 2 weeks and above</w:t>
            </w:r>
          </w:p>
          <w:p w:rsidR="00E10555" w:rsidRPr="00E10555" w:rsidRDefault="00E10555" w:rsidP="00E10555">
            <w:pPr>
              <w:pStyle w:val="ListParagraph"/>
              <w:numPr>
                <w:ilvl w:val="0"/>
                <w:numId w:val="15"/>
              </w:numPr>
              <w:spacing w:after="0" w:line="240" w:lineRule="auto"/>
            </w:pPr>
            <w:r w:rsidRPr="00E10555">
              <w:t>English language for University preparation</w:t>
            </w:r>
          </w:p>
          <w:p w:rsidR="00E10555" w:rsidRPr="00E10555" w:rsidRDefault="00E10555" w:rsidP="00E10555">
            <w:pPr>
              <w:pStyle w:val="ListParagraph"/>
              <w:numPr>
                <w:ilvl w:val="0"/>
                <w:numId w:val="15"/>
              </w:numPr>
              <w:spacing w:after="0" w:line="240" w:lineRule="auto"/>
            </w:pPr>
            <w:r w:rsidRPr="00E10555">
              <w:t>IELTS, TOEFL and GRE preparation</w:t>
            </w:r>
          </w:p>
          <w:p w:rsidR="00E10555" w:rsidRPr="00E10555" w:rsidRDefault="00E10555" w:rsidP="00E10555">
            <w:pPr>
              <w:pStyle w:val="ListParagraph"/>
              <w:numPr>
                <w:ilvl w:val="0"/>
                <w:numId w:val="15"/>
              </w:numPr>
              <w:spacing w:after="0" w:line="240" w:lineRule="auto"/>
            </w:pPr>
            <w:r w:rsidRPr="00E10555">
              <w:t>Specialized professional English language for Engineering, Law, Legal studies, and others.</w:t>
            </w:r>
          </w:p>
          <w:p w:rsidR="00E10555" w:rsidRPr="00E10555" w:rsidRDefault="00E10555" w:rsidP="00E10555">
            <w:pPr>
              <w:pStyle w:val="ListParagraph"/>
              <w:numPr>
                <w:ilvl w:val="0"/>
                <w:numId w:val="15"/>
              </w:numPr>
              <w:spacing w:after="0" w:line="240" w:lineRule="auto"/>
            </w:pPr>
            <w:r w:rsidRPr="00E10555">
              <w:t>English language for younger children</w:t>
            </w:r>
          </w:p>
          <w:p w:rsidR="00E10555" w:rsidRPr="00E10555" w:rsidRDefault="00E10555" w:rsidP="00E10555">
            <w:pPr>
              <w:pStyle w:val="ListParagraph"/>
              <w:numPr>
                <w:ilvl w:val="0"/>
                <w:numId w:val="15"/>
              </w:numPr>
              <w:spacing w:after="0" w:line="240" w:lineRule="auto"/>
            </w:pPr>
            <w:r w:rsidRPr="00E10555">
              <w:t>Summer camps with English language course</w:t>
            </w:r>
          </w:p>
          <w:p w:rsidR="00E10555" w:rsidRPr="00E10555" w:rsidRDefault="00E10555" w:rsidP="00E10555">
            <w:pPr>
              <w:pStyle w:val="ListParagraph"/>
              <w:numPr>
                <w:ilvl w:val="0"/>
                <w:numId w:val="15"/>
              </w:numPr>
              <w:spacing w:after="0" w:line="240" w:lineRule="auto"/>
            </w:pPr>
            <w:r w:rsidRPr="00E10555">
              <w:t>Science summer camps specialized for schools, colleges, Universities with English Language</w:t>
            </w:r>
          </w:p>
          <w:p w:rsidR="00E10555" w:rsidRPr="00E10555" w:rsidRDefault="00E10555" w:rsidP="00E10555">
            <w:pPr>
              <w:pStyle w:val="ListParagraph"/>
              <w:numPr>
                <w:ilvl w:val="0"/>
                <w:numId w:val="15"/>
              </w:numPr>
              <w:spacing w:after="0" w:line="240" w:lineRule="auto"/>
            </w:pPr>
            <w:r w:rsidRPr="00E10555">
              <w:t>VIP English language</w:t>
            </w:r>
          </w:p>
          <w:p w:rsidR="00E10555" w:rsidRPr="00E10555" w:rsidRDefault="00E10555" w:rsidP="00E10555">
            <w:pPr>
              <w:pStyle w:val="ListParagraph"/>
              <w:numPr>
                <w:ilvl w:val="0"/>
                <w:numId w:val="15"/>
              </w:numPr>
              <w:spacing w:after="0" w:line="240" w:lineRule="auto"/>
            </w:pPr>
            <w:r w:rsidRPr="00E10555">
              <w:t>Special arrangement courses for families</w:t>
            </w:r>
          </w:p>
          <w:p w:rsidR="00E10555" w:rsidRPr="00E10555" w:rsidRDefault="00E10555" w:rsidP="00E10555">
            <w:pPr>
              <w:pStyle w:val="ListParagraph"/>
              <w:numPr>
                <w:ilvl w:val="0"/>
                <w:numId w:val="15"/>
              </w:numPr>
              <w:spacing w:after="0" w:line="240" w:lineRule="auto"/>
            </w:pPr>
            <w:r w:rsidRPr="00E10555">
              <w:t>One to one English language training</w:t>
            </w:r>
          </w:p>
          <w:p w:rsidR="00E10555" w:rsidRPr="00E10555" w:rsidRDefault="00E10555" w:rsidP="00E10555">
            <w:pPr>
              <w:pStyle w:val="ListParagraph"/>
              <w:numPr>
                <w:ilvl w:val="0"/>
                <w:numId w:val="15"/>
              </w:numPr>
              <w:spacing w:after="0" w:line="240" w:lineRule="auto"/>
            </w:pPr>
            <w:r w:rsidRPr="00E10555">
              <w:t>English language for teachers</w:t>
            </w:r>
          </w:p>
          <w:p w:rsidR="00E10555" w:rsidRPr="00E10555" w:rsidRDefault="00E10555" w:rsidP="00E10555">
            <w:pPr>
              <w:pStyle w:val="ListParagraph"/>
              <w:numPr>
                <w:ilvl w:val="0"/>
                <w:numId w:val="15"/>
              </w:numPr>
              <w:spacing w:after="0" w:line="240" w:lineRule="auto"/>
            </w:pPr>
            <w:r w:rsidRPr="00E10555">
              <w:t>Special English language courses for children and adults with special needs – Autism etc</w:t>
            </w:r>
          </w:p>
          <w:p w:rsidR="00E10555" w:rsidRDefault="00E10555" w:rsidP="00E10555"/>
        </w:tc>
      </w:tr>
    </w:tbl>
    <w:p w:rsidR="00E10555" w:rsidRDefault="00E10555" w:rsidP="00E10555">
      <w:pPr>
        <w:pStyle w:val="ListParagraph"/>
        <w:numPr>
          <w:ilvl w:val="0"/>
          <w:numId w:val="13"/>
        </w:numPr>
      </w:pPr>
      <w:r>
        <w:t>Insurance (If required)</w:t>
      </w:r>
    </w:p>
    <w:p w:rsidR="00E10555" w:rsidRDefault="00E10555" w:rsidP="00E10555">
      <w:pPr>
        <w:pStyle w:val="ListParagraph"/>
        <w:numPr>
          <w:ilvl w:val="0"/>
          <w:numId w:val="13"/>
        </w:numPr>
      </w:pPr>
      <w:r>
        <w:t>Airport pick-up and drop-off</w:t>
      </w:r>
    </w:p>
    <w:p w:rsidR="004033F5" w:rsidRDefault="00E10555" w:rsidP="00E10555">
      <w:pPr>
        <w:rPr>
          <w:b/>
          <w:bCs/>
          <w:sz w:val="28"/>
          <w:szCs w:val="28"/>
          <w:u w:val="single"/>
        </w:rPr>
      </w:pPr>
      <w:r w:rsidRPr="007923D4">
        <w:rPr>
          <w:b/>
          <w:bCs/>
          <w:sz w:val="28"/>
          <w:szCs w:val="28"/>
          <w:u w:val="single"/>
        </w:rPr>
        <w:lastRenderedPageBreak/>
        <w:t xml:space="preserve">PAGE </w:t>
      </w:r>
      <w:r>
        <w:rPr>
          <w:b/>
          <w:bCs/>
          <w:sz w:val="28"/>
          <w:szCs w:val="28"/>
          <w:u w:val="single"/>
        </w:rPr>
        <w:t>7 STUDY ONLINE – Under construction</w:t>
      </w:r>
    </w:p>
    <w:p w:rsidR="00E10555" w:rsidRDefault="00E10555" w:rsidP="00E10555">
      <w:pPr>
        <w:rPr>
          <w:b/>
          <w:bCs/>
          <w:sz w:val="28"/>
          <w:szCs w:val="28"/>
          <w:u w:val="single"/>
        </w:rPr>
      </w:pPr>
      <w:r>
        <w:rPr>
          <w:b/>
          <w:bCs/>
          <w:sz w:val="28"/>
          <w:szCs w:val="28"/>
          <w:u w:val="single"/>
        </w:rPr>
        <w:t>PAGE 8 APPLY (SAME AS CURRENT)</w:t>
      </w:r>
    </w:p>
    <w:p w:rsidR="00E10555" w:rsidRDefault="00E10555" w:rsidP="00E10555">
      <w:r>
        <w:rPr>
          <w:b/>
          <w:bCs/>
          <w:sz w:val="28"/>
          <w:szCs w:val="28"/>
          <w:u w:val="single"/>
        </w:rPr>
        <w:t>PAGE 9 CONTACT US (SAME AS CURRENT)</w:t>
      </w:r>
    </w:p>
    <w:sectPr w:rsidR="00E10555" w:rsidSect="009F1E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C0805"/>
    <w:multiLevelType w:val="multilevel"/>
    <w:tmpl w:val="B5C0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706E6"/>
    <w:multiLevelType w:val="hybridMultilevel"/>
    <w:tmpl w:val="958EC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C3092"/>
    <w:multiLevelType w:val="hybridMultilevel"/>
    <w:tmpl w:val="1CE6F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F204E3"/>
    <w:multiLevelType w:val="hybridMultilevel"/>
    <w:tmpl w:val="334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9A7826"/>
    <w:multiLevelType w:val="hybridMultilevel"/>
    <w:tmpl w:val="096E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0555C"/>
    <w:multiLevelType w:val="hybridMultilevel"/>
    <w:tmpl w:val="1EFC1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AF2C93"/>
    <w:multiLevelType w:val="hybridMultilevel"/>
    <w:tmpl w:val="A22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C5E44"/>
    <w:multiLevelType w:val="hybridMultilevel"/>
    <w:tmpl w:val="584C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C1CAF"/>
    <w:multiLevelType w:val="hybridMultilevel"/>
    <w:tmpl w:val="5476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67B2D"/>
    <w:multiLevelType w:val="hybridMultilevel"/>
    <w:tmpl w:val="C18A45BE"/>
    <w:lvl w:ilvl="0" w:tplc="976ED75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0137F"/>
    <w:multiLevelType w:val="hybridMultilevel"/>
    <w:tmpl w:val="DD883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6516B6"/>
    <w:multiLevelType w:val="hybridMultilevel"/>
    <w:tmpl w:val="06B8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7348B0"/>
    <w:multiLevelType w:val="hybridMultilevel"/>
    <w:tmpl w:val="33E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FF4738"/>
    <w:multiLevelType w:val="hybridMultilevel"/>
    <w:tmpl w:val="DCBE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E74C0D"/>
    <w:multiLevelType w:val="hybridMultilevel"/>
    <w:tmpl w:val="27B80298"/>
    <w:lvl w:ilvl="0" w:tplc="860E3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651354"/>
    <w:multiLevelType w:val="hybridMultilevel"/>
    <w:tmpl w:val="487A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5"/>
  </w:num>
  <w:num w:numId="5">
    <w:abstractNumId w:val="14"/>
  </w:num>
  <w:num w:numId="6">
    <w:abstractNumId w:val="1"/>
  </w:num>
  <w:num w:numId="7">
    <w:abstractNumId w:val="11"/>
  </w:num>
  <w:num w:numId="8">
    <w:abstractNumId w:val="12"/>
  </w:num>
  <w:num w:numId="9">
    <w:abstractNumId w:val="6"/>
  </w:num>
  <w:num w:numId="10">
    <w:abstractNumId w:val="4"/>
  </w:num>
  <w:num w:numId="11">
    <w:abstractNumId w:val="8"/>
  </w:num>
  <w:num w:numId="12">
    <w:abstractNumId w:val="10"/>
  </w:num>
  <w:num w:numId="13">
    <w:abstractNumId w:val="3"/>
  </w:num>
  <w:num w:numId="14">
    <w:abstractNumId w:val="0"/>
  </w:num>
  <w:num w:numId="15">
    <w:abstractNumId w:val="1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07DE"/>
    <w:rsid w:val="004033F5"/>
    <w:rsid w:val="009F1EC9"/>
    <w:rsid w:val="00B91F2C"/>
    <w:rsid w:val="00D62201"/>
    <w:rsid w:val="00DC5225"/>
    <w:rsid w:val="00E10555"/>
    <w:rsid w:val="00ED07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EC9"/>
  </w:style>
  <w:style w:type="paragraph" w:styleId="Heading3">
    <w:name w:val="heading 3"/>
    <w:basedOn w:val="Normal"/>
    <w:link w:val="Heading3Char"/>
    <w:uiPriority w:val="9"/>
    <w:qFormat/>
    <w:rsid w:val="004033F5"/>
    <w:pPr>
      <w:spacing w:before="100" w:beforeAutospacing="1" w:after="100" w:afterAutospacing="1" w:line="240" w:lineRule="auto"/>
      <w:outlineLvl w:val="2"/>
    </w:pPr>
    <w:rPr>
      <w:rFonts w:ascii="Times New Roman" w:eastAsiaTheme="minorEastAsia"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7DE"/>
    <w:pPr>
      <w:spacing w:after="160" w:line="259" w:lineRule="auto"/>
      <w:ind w:left="720"/>
      <w:contextualSpacing/>
    </w:pPr>
    <w:rPr>
      <w:rFonts w:ascii="Calibri" w:eastAsia="Calibri" w:hAnsi="Calibri" w:cs="Calibri"/>
      <w:lang w:eastAsia="en-GB"/>
    </w:rPr>
  </w:style>
  <w:style w:type="paragraph" w:styleId="NormalWeb">
    <w:name w:val="Normal (Web)"/>
    <w:basedOn w:val="Normal"/>
    <w:uiPriority w:val="99"/>
    <w:unhideWhenUsed/>
    <w:rsid w:val="004033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033F5"/>
    <w:rPr>
      <w:rFonts w:ascii="Times New Roman" w:eastAsiaTheme="minorEastAsia" w:hAnsi="Times New Roman" w:cs="Times New Roman"/>
      <w:b/>
      <w:bCs/>
      <w:sz w:val="27"/>
      <w:szCs w:val="27"/>
    </w:rPr>
  </w:style>
  <w:style w:type="table" w:styleId="TableGrid">
    <w:name w:val="Table Grid"/>
    <w:basedOn w:val="TableNormal"/>
    <w:uiPriority w:val="59"/>
    <w:rsid w:val="00E10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089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2138</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cp:lastPrinted>2018-09-19T08:03:00Z</cp:lastPrinted>
  <dcterms:created xsi:type="dcterms:W3CDTF">2018-09-19T07:33:00Z</dcterms:created>
  <dcterms:modified xsi:type="dcterms:W3CDTF">2018-09-19T08:05:00Z</dcterms:modified>
</cp:coreProperties>
</file>